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Bookman Old Style" w:hAnsi="Bookman Old Style" w:cs="Bookman Old Style"/>
          <w:b/>
          <w:bCs/>
          <w:sz w:val="24"/>
          <w:szCs w:val="24"/>
        </w:rPr>
      </w:pPr>
      <w:r w:rsidRPr="0058238D">
        <w:rPr>
          <w:rFonts w:ascii="Bookman Old Style" w:hAnsi="Bookman Old Style" w:cs="Bookman Old Style"/>
          <w:b/>
          <w:bCs/>
          <w:sz w:val="24"/>
          <w:szCs w:val="24"/>
        </w:rPr>
        <w:t>CONTENTS</w:t>
      </w:r>
    </w:p>
    <w:p w:rsidR="0058238D" w:rsidRDefault="0058238D"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THE IDEA OF THE GAME................................................................................... 2</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HOW MUCH DOES IT COST? ............................................................................ 3</w:t>
      </w:r>
    </w:p>
    <w:p w:rsidR="0058238D" w:rsidRPr="0058238D" w:rsidRDefault="0088534B" w:rsidP="0058238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Overseas Managers</w:t>
      </w:r>
      <w:r w:rsidR="0058238D" w:rsidRPr="0058238D">
        <w:rPr>
          <w:rFonts w:ascii="Arial" w:hAnsi="Arial" w:cs="Arial"/>
          <w:b/>
          <w:bCs/>
          <w:sz w:val="24"/>
          <w:szCs w:val="24"/>
        </w:rPr>
        <w:t xml:space="preserve"> ....................................................................................</w:t>
      </w:r>
      <w:r w:rsidR="0058238D">
        <w:rPr>
          <w:rFonts w:ascii="Arial" w:hAnsi="Arial" w:cs="Arial"/>
          <w:b/>
          <w:bCs/>
          <w:sz w:val="24"/>
          <w:szCs w:val="24"/>
        </w:rPr>
        <w:t>.......</w:t>
      </w:r>
      <w:r w:rsidR="0058238D" w:rsidRPr="0058238D">
        <w:rPr>
          <w:rFonts w:ascii="Arial" w:hAnsi="Arial" w:cs="Arial"/>
          <w:b/>
          <w:bCs/>
          <w:sz w:val="24"/>
          <w:szCs w:val="24"/>
        </w:rPr>
        <w:t xml:space="preserve"> 3</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Season Tickets……………………………………………………………………</w:t>
      </w:r>
      <w:r>
        <w:rPr>
          <w:rFonts w:ascii="Arial" w:hAnsi="Arial" w:cs="Arial"/>
          <w:b/>
          <w:bCs/>
          <w:sz w:val="24"/>
          <w:szCs w:val="24"/>
        </w:rPr>
        <w:t xml:space="preserve">…... </w:t>
      </w:r>
      <w:r w:rsidR="007B4AC5">
        <w:rPr>
          <w:rFonts w:ascii="Arial" w:hAnsi="Arial" w:cs="Arial"/>
          <w:b/>
          <w:bCs/>
          <w:sz w:val="24"/>
          <w:szCs w:val="24"/>
        </w:rPr>
        <w:t>3</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TEAM SELECTION</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Formation……………………………………………………………………</w:t>
      </w:r>
      <w:r>
        <w:rPr>
          <w:rFonts w:ascii="Arial" w:hAnsi="Arial" w:cs="Arial"/>
          <w:b/>
          <w:bCs/>
          <w:sz w:val="24"/>
          <w:szCs w:val="24"/>
        </w:rPr>
        <w:t>…..</w:t>
      </w:r>
      <w:r w:rsidRPr="0058238D">
        <w:rPr>
          <w:rFonts w:ascii="Arial" w:hAnsi="Arial" w:cs="Arial"/>
          <w:b/>
          <w:bCs/>
          <w:sz w:val="24"/>
          <w:szCs w:val="24"/>
        </w:rPr>
        <w:t>…….. 4</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Tactics…………………………………………………………………………</w:t>
      </w:r>
      <w:r>
        <w:rPr>
          <w:rFonts w:ascii="Arial" w:hAnsi="Arial" w:cs="Arial"/>
          <w:b/>
          <w:bCs/>
          <w:sz w:val="24"/>
          <w:szCs w:val="24"/>
        </w:rPr>
        <w:t>…..</w:t>
      </w:r>
      <w:r w:rsidR="00C22E9C">
        <w:rPr>
          <w:rFonts w:ascii="Arial" w:hAnsi="Arial" w:cs="Arial"/>
          <w:b/>
          <w:bCs/>
          <w:sz w:val="24"/>
          <w:szCs w:val="24"/>
        </w:rPr>
        <w:t>…… 4</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Aggression……………………………………………………………………</w:t>
      </w:r>
      <w:r>
        <w:rPr>
          <w:rFonts w:ascii="Arial" w:hAnsi="Arial" w:cs="Arial"/>
          <w:b/>
          <w:bCs/>
          <w:sz w:val="24"/>
          <w:szCs w:val="24"/>
        </w:rPr>
        <w:t>…..</w:t>
      </w:r>
      <w:r w:rsidRPr="0058238D">
        <w:rPr>
          <w:rFonts w:ascii="Arial" w:hAnsi="Arial" w:cs="Arial"/>
          <w:b/>
          <w:bCs/>
          <w:sz w:val="24"/>
          <w:szCs w:val="24"/>
        </w:rPr>
        <w:t>…… 5</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PLAYING STAFF</w:t>
      </w:r>
      <w:r>
        <w:rPr>
          <w:rFonts w:ascii="Arial" w:hAnsi="Arial" w:cs="Arial"/>
          <w:b/>
          <w:bCs/>
          <w:sz w:val="24"/>
          <w:szCs w:val="24"/>
        </w:rPr>
        <w:t>………………………………………………………..</w:t>
      </w:r>
      <w:r w:rsidRPr="0058238D">
        <w:rPr>
          <w:rFonts w:ascii="Arial" w:hAnsi="Arial" w:cs="Arial"/>
          <w:b/>
          <w:bCs/>
          <w:sz w:val="24"/>
          <w:szCs w:val="24"/>
        </w:rPr>
        <w:t>…………….. 6</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NON PLAYING STAFF</w:t>
      </w:r>
      <w:r>
        <w:rPr>
          <w:rFonts w:ascii="Arial" w:hAnsi="Arial" w:cs="Arial"/>
          <w:b/>
          <w:bCs/>
          <w:sz w:val="24"/>
          <w:szCs w:val="24"/>
        </w:rPr>
        <w:t>……………………………………………………..</w:t>
      </w:r>
      <w:r w:rsidRPr="0058238D">
        <w:rPr>
          <w:rFonts w:ascii="Arial" w:hAnsi="Arial" w:cs="Arial"/>
          <w:b/>
          <w:bCs/>
          <w:sz w:val="24"/>
          <w:szCs w:val="24"/>
        </w:rPr>
        <w:t>………… 8</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Summary of order codes…………………………………………………</w:t>
      </w:r>
      <w:r>
        <w:rPr>
          <w:rFonts w:ascii="Arial" w:hAnsi="Arial" w:cs="Arial"/>
          <w:b/>
          <w:bCs/>
          <w:sz w:val="24"/>
          <w:szCs w:val="24"/>
        </w:rPr>
        <w:t>….</w:t>
      </w:r>
      <w:r w:rsidR="000576D0">
        <w:rPr>
          <w:rFonts w:ascii="Arial" w:hAnsi="Arial" w:cs="Arial"/>
          <w:b/>
          <w:bCs/>
          <w:sz w:val="24"/>
          <w:szCs w:val="24"/>
        </w:rPr>
        <w:t>…….. 11</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STADIUM</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Home Following……………………………………………………………</w:t>
      </w:r>
      <w:r>
        <w:rPr>
          <w:rFonts w:ascii="Arial" w:hAnsi="Arial" w:cs="Arial"/>
          <w:b/>
          <w:bCs/>
          <w:sz w:val="24"/>
          <w:szCs w:val="24"/>
        </w:rPr>
        <w:t>….</w:t>
      </w:r>
      <w:r w:rsidRPr="0058238D">
        <w:rPr>
          <w:rFonts w:ascii="Arial" w:hAnsi="Arial" w:cs="Arial"/>
          <w:b/>
          <w:bCs/>
          <w:sz w:val="24"/>
          <w:szCs w:val="24"/>
        </w:rPr>
        <w:t>…….. 12</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Admission charges…………………………………………………………</w:t>
      </w:r>
      <w:r>
        <w:rPr>
          <w:rFonts w:ascii="Arial" w:hAnsi="Arial" w:cs="Arial"/>
          <w:b/>
          <w:bCs/>
          <w:sz w:val="24"/>
          <w:szCs w:val="24"/>
        </w:rPr>
        <w:t>….</w:t>
      </w:r>
      <w:r w:rsidRPr="0058238D">
        <w:rPr>
          <w:rFonts w:ascii="Arial" w:hAnsi="Arial" w:cs="Arial"/>
          <w:b/>
          <w:bCs/>
          <w:sz w:val="24"/>
          <w:szCs w:val="24"/>
        </w:rPr>
        <w:t>…… 12</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Facilities…………………………………………………………………</w:t>
      </w:r>
      <w:r>
        <w:rPr>
          <w:rFonts w:ascii="Arial" w:hAnsi="Arial" w:cs="Arial"/>
          <w:b/>
          <w:bCs/>
          <w:sz w:val="24"/>
          <w:szCs w:val="24"/>
        </w:rPr>
        <w:t>….</w:t>
      </w:r>
      <w:r w:rsidRPr="0058238D">
        <w:rPr>
          <w:rFonts w:ascii="Arial" w:hAnsi="Arial" w:cs="Arial"/>
          <w:b/>
          <w:bCs/>
          <w:sz w:val="24"/>
          <w:szCs w:val="24"/>
        </w:rPr>
        <w:t>………… 13</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Building Stands…………………………………………………………</w:t>
      </w:r>
      <w:r>
        <w:rPr>
          <w:rFonts w:ascii="Arial" w:hAnsi="Arial" w:cs="Arial"/>
          <w:b/>
          <w:bCs/>
          <w:sz w:val="24"/>
          <w:szCs w:val="24"/>
        </w:rPr>
        <w:t>…..</w:t>
      </w:r>
      <w:r w:rsidRPr="0058238D">
        <w:rPr>
          <w:rFonts w:ascii="Arial" w:hAnsi="Arial" w:cs="Arial"/>
          <w:b/>
          <w:bCs/>
          <w:sz w:val="24"/>
          <w:szCs w:val="24"/>
        </w:rPr>
        <w:t>……….. 14</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TRANSFERS</w:t>
      </w:r>
      <w:r>
        <w:rPr>
          <w:rFonts w:ascii="Arial" w:hAnsi="Arial" w:cs="Arial"/>
          <w:b/>
          <w:bCs/>
          <w:sz w:val="24"/>
          <w:szCs w:val="24"/>
        </w:rPr>
        <w:t>……………………………………………………………..</w:t>
      </w:r>
      <w:r w:rsidRPr="0058238D">
        <w:rPr>
          <w:rFonts w:ascii="Arial" w:hAnsi="Arial" w:cs="Arial"/>
          <w:b/>
          <w:bCs/>
          <w:sz w:val="24"/>
          <w:szCs w:val="24"/>
        </w:rPr>
        <w:t>…………… 15</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Summary of transfer codes………………………………………………</w:t>
      </w:r>
      <w:r>
        <w:rPr>
          <w:rFonts w:ascii="Arial" w:hAnsi="Arial" w:cs="Arial"/>
          <w:b/>
          <w:bCs/>
          <w:sz w:val="24"/>
          <w:szCs w:val="24"/>
        </w:rPr>
        <w:t>……</w:t>
      </w:r>
      <w:r w:rsidRPr="0058238D">
        <w:rPr>
          <w:rFonts w:ascii="Arial" w:hAnsi="Arial" w:cs="Arial"/>
          <w:b/>
          <w:bCs/>
          <w:sz w:val="24"/>
          <w:szCs w:val="24"/>
        </w:rPr>
        <w:t>…… 17</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CONTRACTS</w:t>
      </w:r>
      <w:r>
        <w:rPr>
          <w:rFonts w:ascii="Arial" w:hAnsi="Arial" w:cs="Arial"/>
          <w:b/>
          <w:bCs/>
          <w:sz w:val="24"/>
          <w:szCs w:val="24"/>
        </w:rPr>
        <w:t>……………………………………………………………..</w:t>
      </w:r>
      <w:r w:rsidR="007C58AC">
        <w:rPr>
          <w:rFonts w:ascii="Arial" w:hAnsi="Arial" w:cs="Arial"/>
          <w:b/>
          <w:bCs/>
          <w:sz w:val="24"/>
          <w:szCs w:val="24"/>
        </w:rPr>
        <w:t>…………… 17</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FRIENDLIES…………………………………</w:t>
      </w:r>
      <w:r w:rsidR="00B84A4D">
        <w:rPr>
          <w:rFonts w:ascii="Arial" w:hAnsi="Arial" w:cs="Arial"/>
          <w:b/>
          <w:bCs/>
          <w:sz w:val="24"/>
          <w:szCs w:val="24"/>
        </w:rPr>
        <w:t>………………………………</w:t>
      </w:r>
      <w:r w:rsidR="001E576A">
        <w:rPr>
          <w:rFonts w:ascii="Arial" w:hAnsi="Arial" w:cs="Arial"/>
          <w:b/>
          <w:bCs/>
          <w:sz w:val="24"/>
          <w:szCs w:val="24"/>
        </w:rPr>
        <w:t>…………. 20</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SPONSORSHI</w:t>
      </w:r>
      <w:r w:rsidR="001E576A">
        <w:rPr>
          <w:rFonts w:ascii="Arial" w:hAnsi="Arial" w:cs="Arial"/>
          <w:b/>
          <w:bCs/>
          <w:sz w:val="24"/>
          <w:szCs w:val="24"/>
        </w:rPr>
        <w:t>P………………………………………………………………………… 20</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FIXTURE LIST…</w:t>
      </w:r>
      <w:r w:rsidR="00597CFC">
        <w:rPr>
          <w:rFonts w:ascii="Arial" w:hAnsi="Arial" w:cs="Arial"/>
          <w:b/>
          <w:bCs/>
          <w:sz w:val="24"/>
          <w:szCs w:val="24"/>
        </w:rPr>
        <w:t>……………………………………………………………………….. 21</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END OF SEAS</w:t>
      </w:r>
      <w:r w:rsidR="005D10EA">
        <w:rPr>
          <w:rFonts w:ascii="Arial" w:hAnsi="Arial" w:cs="Arial"/>
          <w:b/>
          <w:bCs/>
          <w:sz w:val="24"/>
          <w:szCs w:val="24"/>
        </w:rPr>
        <w:t>ON……………………………………………………………………… 22</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GAME PRIZES</w:t>
      </w:r>
      <w:r w:rsidR="00CE0414">
        <w:rPr>
          <w:rFonts w:ascii="Arial" w:hAnsi="Arial" w:cs="Arial"/>
          <w:b/>
          <w:bCs/>
          <w:sz w:val="24"/>
          <w:szCs w:val="24"/>
        </w:rPr>
        <w:t>…………………………………………………………………………. 23</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 xml:space="preserve">HOW TO SEND IN A </w:t>
      </w:r>
      <w:r w:rsidR="00CE0414">
        <w:rPr>
          <w:rFonts w:ascii="Arial" w:hAnsi="Arial" w:cs="Arial"/>
          <w:b/>
          <w:bCs/>
          <w:sz w:val="24"/>
          <w:szCs w:val="24"/>
        </w:rPr>
        <w:t>TURN…………………………………………………………... 23</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FAQ’s…………………………………………………………………………………….</w:t>
      </w:r>
      <w:r w:rsidR="008E1288">
        <w:rPr>
          <w:rFonts w:ascii="Arial" w:hAnsi="Arial" w:cs="Arial"/>
          <w:b/>
          <w:bCs/>
          <w:sz w:val="24"/>
          <w:szCs w:val="24"/>
        </w:rPr>
        <w:t xml:space="preserve"> 24</w:t>
      </w: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Default="0058238D"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Bookman Old Style" w:hAnsi="Bookman Old Style" w:cs="Bookman Old Style"/>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Welcome to Soccer PBM!</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Summit Soccer was fo</w:t>
      </w:r>
      <w:r w:rsidR="00B84A4D">
        <w:rPr>
          <w:rFonts w:ascii="Verdana" w:hAnsi="Verdana" w:cs="Verdana"/>
          <w:sz w:val="24"/>
          <w:szCs w:val="24"/>
        </w:rPr>
        <w:t xml:space="preserve">unded 1993 and has been running ever since. The </w:t>
      </w:r>
      <w:r w:rsidR="001F377C">
        <w:rPr>
          <w:rFonts w:ascii="Verdana" w:hAnsi="Verdana" w:cs="Verdana"/>
          <w:noProof/>
          <w:sz w:val="24"/>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186055</wp:posOffset>
            </wp:positionV>
            <wp:extent cx="9525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gif"/>
                    <pic:cNvPicPr/>
                  </pic:nvPicPr>
                  <pic:blipFill>
                    <a:blip r:embed="rId9">
                      <a:extLst>
                        <a:ext uri="{28A0092B-C50C-407E-A947-70E740481C1C}">
                          <a14:useLocalDpi xmlns:a14="http://schemas.microsoft.com/office/drawing/2010/main" val="0"/>
                        </a:ext>
                      </a:extLst>
                    </a:blip>
                    <a:stretch>
                      <a:fillRect/>
                    </a:stretch>
                  </pic:blipFill>
                  <pic:spPr>
                    <a:xfrm>
                      <a:off x="0" y="0"/>
                      <a:ext cx="952500" cy="1447800"/>
                    </a:xfrm>
                    <a:prstGeom prst="rect">
                      <a:avLst/>
                    </a:prstGeom>
                  </pic:spPr>
                </pic:pic>
              </a:graphicData>
            </a:graphic>
            <wp14:sizeRelH relativeFrom="page">
              <wp14:pctWidth>0</wp14:pctWidth>
            </wp14:sizeRelH>
            <wp14:sizeRelV relativeFrom="page">
              <wp14:pctHeight>0</wp14:pctHeight>
            </wp14:sizeRelV>
          </wp:anchor>
        </w:drawing>
      </w:r>
      <w:r w:rsidRPr="0058238D">
        <w:rPr>
          <w:rFonts w:ascii="Verdana" w:hAnsi="Verdana" w:cs="Verdana"/>
          <w:sz w:val="24"/>
          <w:szCs w:val="24"/>
        </w:rPr>
        <w:t>ga</w:t>
      </w:r>
      <w:r w:rsidR="00B84A4D">
        <w:rPr>
          <w:rFonts w:ascii="Verdana" w:hAnsi="Verdana" w:cs="Verdana"/>
          <w:sz w:val="24"/>
          <w:szCs w:val="24"/>
        </w:rPr>
        <w:t xml:space="preserve">me was re-set in April 2006 and </w:t>
      </w:r>
      <w:r w:rsidRPr="0058238D">
        <w:rPr>
          <w:rFonts w:ascii="Verdana" w:hAnsi="Verdana" w:cs="Verdana"/>
          <w:sz w:val="24"/>
          <w:szCs w:val="24"/>
        </w:rPr>
        <w:t>condensed into a sma</w:t>
      </w:r>
      <w:r w:rsidR="00B84A4D">
        <w:rPr>
          <w:rFonts w:ascii="Verdana" w:hAnsi="Verdana" w:cs="Verdana"/>
          <w:sz w:val="24"/>
          <w:szCs w:val="24"/>
        </w:rPr>
        <w:t xml:space="preserve">ller number of highly populated </w:t>
      </w:r>
      <w:r w:rsidRPr="0058238D">
        <w:rPr>
          <w:rFonts w:ascii="Verdana" w:hAnsi="Verdana" w:cs="Verdana"/>
          <w:sz w:val="24"/>
          <w:szCs w:val="24"/>
        </w:rPr>
        <w:t>leagues which makes for great competition between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managers</w:t>
      </w:r>
      <w:proofErr w:type="gramEnd"/>
      <w:r w:rsidRPr="0058238D">
        <w:rPr>
          <w:rFonts w:ascii="Verdana" w:hAnsi="Verdana" w:cs="Verdana"/>
          <w:sz w:val="24"/>
          <w:szCs w:val="24"/>
        </w:rPr>
        <w:t>. Everything is</w:t>
      </w:r>
      <w:r w:rsidR="00B84A4D">
        <w:rPr>
          <w:rFonts w:ascii="Verdana" w:hAnsi="Verdana" w:cs="Verdana"/>
          <w:sz w:val="24"/>
          <w:szCs w:val="24"/>
        </w:rPr>
        <w:t xml:space="preserve"> completely computerised, using</w:t>
      </w:r>
      <w:r w:rsidRPr="0058238D">
        <w:rPr>
          <w:rFonts w:ascii="Verdana" w:hAnsi="Verdana" w:cs="Verdana"/>
          <w:sz w:val="24"/>
          <w:szCs w:val="24"/>
        </w:rPr>
        <w:t xml:space="preserve"> software written e</w:t>
      </w:r>
      <w:r w:rsidR="00B84A4D">
        <w:rPr>
          <w:rFonts w:ascii="Verdana" w:hAnsi="Verdana" w:cs="Verdana"/>
          <w:sz w:val="24"/>
          <w:szCs w:val="24"/>
        </w:rPr>
        <w:t xml:space="preserve">xclusively for the game and developed </w:t>
      </w:r>
      <w:r w:rsidRPr="0058238D">
        <w:rPr>
          <w:rFonts w:ascii="Verdana" w:hAnsi="Verdana" w:cs="Verdana"/>
          <w:sz w:val="24"/>
          <w:szCs w:val="24"/>
        </w:rPr>
        <w:t>over several years.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One thing to notice is that we don’</w:t>
      </w:r>
      <w:r w:rsidR="00B84A4D">
        <w:rPr>
          <w:rFonts w:ascii="Verdana" w:hAnsi="Verdana" w:cs="Verdana"/>
          <w:sz w:val="24"/>
          <w:szCs w:val="24"/>
        </w:rPr>
        <w:t xml:space="preserve">t use real players or </w:t>
      </w:r>
      <w:r w:rsidRPr="0058238D">
        <w:rPr>
          <w:rFonts w:ascii="Verdana" w:hAnsi="Verdana" w:cs="Verdana"/>
          <w:sz w:val="24"/>
          <w:szCs w:val="24"/>
        </w:rPr>
        <w:t>teams. Why is this? Two main reasons</w:t>
      </w:r>
      <w:r w:rsidR="00B84A4D">
        <w:rPr>
          <w:rFonts w:ascii="Verdana" w:hAnsi="Verdana" w:cs="Verdana"/>
          <w:sz w:val="24"/>
          <w:szCs w:val="24"/>
        </w:rPr>
        <w:t xml:space="preserve"> - if the game was linked to the </w:t>
      </w:r>
      <w:r w:rsidRPr="0058238D">
        <w:rPr>
          <w:rFonts w:ascii="Verdana" w:hAnsi="Verdana" w:cs="Verdana"/>
          <w:sz w:val="24"/>
          <w:szCs w:val="24"/>
        </w:rPr>
        <w:t>fortun</w:t>
      </w:r>
      <w:r w:rsidR="00B84A4D">
        <w:rPr>
          <w:rFonts w:ascii="Verdana" w:hAnsi="Verdana" w:cs="Verdana"/>
          <w:sz w:val="24"/>
          <w:szCs w:val="24"/>
        </w:rPr>
        <w:t>es of real life players then the</w:t>
      </w:r>
      <w:r w:rsidRPr="0058238D">
        <w:rPr>
          <w:rFonts w:ascii="Verdana" w:hAnsi="Verdana" w:cs="Verdana"/>
          <w:sz w:val="24"/>
          <w:szCs w:val="24"/>
        </w:rPr>
        <w:t xml:space="preserve"> managers would not be in total control.</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Remember, this is the game that puts YOU i</w:t>
      </w:r>
      <w:r w:rsidR="00B84A4D">
        <w:rPr>
          <w:rFonts w:ascii="Verdana" w:hAnsi="Verdana" w:cs="Verdana"/>
          <w:sz w:val="24"/>
          <w:szCs w:val="24"/>
        </w:rPr>
        <w:t xml:space="preserve">n charge and success or failure </w:t>
      </w:r>
      <w:r w:rsidRPr="0058238D">
        <w:rPr>
          <w:rFonts w:ascii="Verdana" w:hAnsi="Verdana" w:cs="Verdana"/>
          <w:sz w:val="24"/>
          <w:szCs w:val="24"/>
        </w:rPr>
        <w:t xml:space="preserve">is in no-one </w:t>
      </w:r>
      <w:proofErr w:type="spellStart"/>
      <w:r w:rsidRPr="0058238D">
        <w:rPr>
          <w:rFonts w:ascii="Verdana" w:hAnsi="Verdana" w:cs="Verdana"/>
          <w:sz w:val="24"/>
          <w:szCs w:val="24"/>
        </w:rPr>
        <w:t>elses</w:t>
      </w:r>
      <w:proofErr w:type="spellEnd"/>
      <w:r w:rsidRPr="0058238D">
        <w:rPr>
          <w:rFonts w:ascii="Verdana" w:hAnsi="Verdana" w:cs="Verdana"/>
          <w:sz w:val="24"/>
          <w:szCs w:val="24"/>
        </w:rPr>
        <w:t xml:space="preserve"> hands but your own. Secondly, us</w:t>
      </w:r>
      <w:r w:rsidR="00B84A4D">
        <w:rPr>
          <w:rFonts w:ascii="Verdana" w:hAnsi="Verdana" w:cs="Verdana"/>
          <w:sz w:val="24"/>
          <w:szCs w:val="24"/>
        </w:rPr>
        <w:t xml:space="preserve">ing real life names is OK </w:t>
      </w:r>
      <w:r w:rsidRPr="0058238D">
        <w:rPr>
          <w:rFonts w:ascii="Verdana" w:hAnsi="Verdana" w:cs="Verdana"/>
          <w:sz w:val="24"/>
          <w:szCs w:val="24"/>
        </w:rPr>
        <w:t xml:space="preserve">when a league first kicks off but it looks a </w:t>
      </w:r>
      <w:r w:rsidR="00B84A4D">
        <w:rPr>
          <w:rFonts w:ascii="Verdana" w:hAnsi="Verdana" w:cs="Verdana"/>
          <w:sz w:val="24"/>
          <w:szCs w:val="24"/>
        </w:rPr>
        <w:t>bit odd when Wayne Rooney is on the bench for Rochdale and Man City</w:t>
      </w:r>
      <w:r w:rsidRPr="0058238D">
        <w:rPr>
          <w:rFonts w:ascii="Verdana" w:hAnsi="Verdana" w:cs="Verdana"/>
          <w:sz w:val="24"/>
          <w:szCs w:val="24"/>
        </w:rPr>
        <w:t xml:space="preserve"> are </w:t>
      </w:r>
      <w:r w:rsidR="00B84A4D">
        <w:rPr>
          <w:rFonts w:ascii="Verdana" w:hAnsi="Verdana" w:cs="Verdana"/>
          <w:sz w:val="24"/>
          <w:szCs w:val="24"/>
        </w:rPr>
        <w:t>about to take on Spurs in a 3</w:t>
      </w:r>
      <w:r w:rsidR="00B84A4D" w:rsidRPr="00B84A4D">
        <w:rPr>
          <w:rFonts w:ascii="Verdana" w:hAnsi="Verdana" w:cs="Verdana"/>
          <w:sz w:val="24"/>
          <w:szCs w:val="24"/>
          <w:vertAlign w:val="superscript"/>
        </w:rPr>
        <w:t>rd</w:t>
      </w:r>
      <w:r w:rsidR="00B84A4D">
        <w:rPr>
          <w:rFonts w:ascii="Verdana" w:hAnsi="Verdana" w:cs="Verdana"/>
          <w:sz w:val="24"/>
          <w:szCs w:val="24"/>
        </w:rPr>
        <w:t xml:space="preserve"> </w:t>
      </w:r>
      <w:r w:rsidRPr="0058238D">
        <w:rPr>
          <w:rFonts w:ascii="Verdana" w:hAnsi="Verdana" w:cs="Verdana"/>
          <w:sz w:val="24"/>
          <w:szCs w:val="24"/>
        </w:rPr>
        <w:t>Division relegation battle. There’s no reason this couldn’</w:t>
      </w:r>
      <w:r w:rsidR="00B84A4D">
        <w:rPr>
          <w:rFonts w:ascii="Verdana" w:hAnsi="Verdana" w:cs="Verdana"/>
          <w:sz w:val="24"/>
          <w:szCs w:val="24"/>
        </w:rPr>
        <w:t xml:space="preserve">t be happening </w:t>
      </w:r>
      <w:r w:rsidRPr="0058238D">
        <w:rPr>
          <w:rFonts w:ascii="Verdana" w:hAnsi="Verdana" w:cs="Verdana"/>
          <w:sz w:val="24"/>
          <w:szCs w:val="24"/>
        </w:rPr>
        <w:t>after a few seasons of promotion/ relegatio</w:t>
      </w:r>
      <w:r w:rsidR="00B84A4D">
        <w:rPr>
          <w:rFonts w:ascii="Verdana" w:hAnsi="Verdana" w:cs="Verdana"/>
          <w:sz w:val="24"/>
          <w:szCs w:val="24"/>
        </w:rPr>
        <w:t xml:space="preserve">n and transfer activity! Better </w:t>
      </w:r>
      <w:r w:rsidRPr="0058238D">
        <w:rPr>
          <w:rFonts w:ascii="Verdana" w:hAnsi="Verdana" w:cs="Verdana"/>
          <w:sz w:val="24"/>
          <w:szCs w:val="24"/>
        </w:rPr>
        <w:t>avoided!</w:t>
      </w:r>
    </w:p>
    <w:p w:rsidR="00B84A4D" w:rsidRPr="0058238D" w:rsidRDefault="00B84A4D"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THE IDEA OF THE GAME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This is a football management PBM (Play </w:t>
      </w:r>
      <w:proofErr w:type="gramStart"/>
      <w:r w:rsidRPr="0058238D">
        <w:rPr>
          <w:rFonts w:ascii="Verdana" w:hAnsi="Verdana" w:cs="Verdana"/>
          <w:sz w:val="24"/>
          <w:szCs w:val="24"/>
        </w:rPr>
        <w:t>By</w:t>
      </w:r>
      <w:proofErr w:type="gramEnd"/>
      <w:r w:rsidR="00B84A4D">
        <w:rPr>
          <w:rFonts w:ascii="Verdana" w:hAnsi="Verdana" w:cs="Verdana"/>
          <w:sz w:val="24"/>
          <w:szCs w:val="24"/>
        </w:rPr>
        <w:t xml:space="preserve"> Mail) game. As a player in the </w:t>
      </w:r>
      <w:r w:rsidRPr="0058238D">
        <w:rPr>
          <w:rFonts w:ascii="Verdana" w:hAnsi="Verdana" w:cs="Verdana"/>
          <w:sz w:val="24"/>
          <w:szCs w:val="24"/>
        </w:rPr>
        <w:t xml:space="preserve">game you manage a fictitious football team </w:t>
      </w:r>
      <w:r w:rsidR="00B84A4D">
        <w:rPr>
          <w:rFonts w:ascii="Verdana" w:hAnsi="Verdana" w:cs="Verdana"/>
          <w:sz w:val="24"/>
          <w:szCs w:val="24"/>
        </w:rPr>
        <w:t xml:space="preserve">through a full season of league </w:t>
      </w:r>
      <w:r w:rsidRPr="0058238D">
        <w:rPr>
          <w:rFonts w:ascii="Verdana" w:hAnsi="Verdana" w:cs="Verdana"/>
          <w:sz w:val="24"/>
          <w:szCs w:val="24"/>
        </w:rPr>
        <w:t>matches aswell as two</w:t>
      </w:r>
      <w:r w:rsidR="00B84A4D">
        <w:rPr>
          <w:rFonts w:ascii="Verdana" w:hAnsi="Verdana" w:cs="Verdana"/>
          <w:sz w:val="24"/>
          <w:szCs w:val="24"/>
        </w:rPr>
        <w:t xml:space="preserve"> Cup competitions. There are no </w:t>
      </w:r>
      <w:r w:rsidRPr="0058238D">
        <w:rPr>
          <w:rFonts w:ascii="Verdana" w:hAnsi="Verdana" w:cs="Verdana"/>
          <w:sz w:val="24"/>
          <w:szCs w:val="24"/>
        </w:rPr>
        <w:t xml:space="preserve">real teams and no real </w:t>
      </w:r>
      <w:proofErr w:type="gramStart"/>
      <w:r w:rsidRPr="0058238D">
        <w:rPr>
          <w:rFonts w:ascii="Verdana" w:hAnsi="Verdana" w:cs="Verdana"/>
          <w:sz w:val="24"/>
          <w:szCs w:val="24"/>
        </w:rPr>
        <w:t>pl</w:t>
      </w:r>
      <w:r w:rsidR="00B84A4D">
        <w:rPr>
          <w:rFonts w:ascii="Verdana" w:hAnsi="Verdana" w:cs="Verdana"/>
          <w:sz w:val="24"/>
          <w:szCs w:val="24"/>
        </w:rPr>
        <w:t>ayers,</w:t>
      </w:r>
      <w:proofErr w:type="gramEnd"/>
      <w:r w:rsidR="00B84A4D">
        <w:rPr>
          <w:rFonts w:ascii="Verdana" w:hAnsi="Verdana" w:cs="Verdana"/>
          <w:sz w:val="24"/>
          <w:szCs w:val="24"/>
        </w:rPr>
        <w:t xml:space="preserve"> instead the players have </w:t>
      </w:r>
      <w:r w:rsidRPr="0058238D">
        <w:rPr>
          <w:rFonts w:ascii="Verdana" w:hAnsi="Verdana" w:cs="Verdana"/>
          <w:sz w:val="24"/>
          <w:szCs w:val="24"/>
        </w:rPr>
        <w:t>various ratings to tell you</w:t>
      </w:r>
      <w:r w:rsidR="00B84A4D">
        <w:rPr>
          <w:rFonts w:ascii="Verdana" w:hAnsi="Verdana" w:cs="Verdana"/>
          <w:sz w:val="24"/>
          <w:szCs w:val="24"/>
        </w:rPr>
        <w:t xml:space="preserve"> how skilful, aggressive or fit </w:t>
      </w:r>
      <w:r w:rsidRPr="0058238D">
        <w:rPr>
          <w:rFonts w:ascii="Verdana" w:hAnsi="Verdana" w:cs="Verdana"/>
          <w:sz w:val="24"/>
          <w:szCs w:val="24"/>
        </w:rPr>
        <w:t>they are. These rating</w:t>
      </w:r>
      <w:r w:rsidR="00B84A4D">
        <w:rPr>
          <w:rFonts w:ascii="Verdana" w:hAnsi="Verdana" w:cs="Verdana"/>
          <w:sz w:val="24"/>
          <w:szCs w:val="24"/>
        </w:rPr>
        <w:t xml:space="preserve">s alter depending upon how well </w:t>
      </w:r>
      <w:r w:rsidRPr="0058238D">
        <w:rPr>
          <w:rFonts w:ascii="Verdana" w:hAnsi="Verdana" w:cs="Verdana"/>
          <w:sz w:val="24"/>
          <w:szCs w:val="24"/>
        </w:rPr>
        <w:t>your team is doing and whether you have any backroom</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staff</w:t>
      </w:r>
      <w:proofErr w:type="gramEnd"/>
      <w:r w:rsidRPr="0058238D">
        <w:rPr>
          <w:rFonts w:ascii="Verdana" w:hAnsi="Verdana" w:cs="Verdana"/>
          <w:sz w:val="24"/>
          <w:szCs w:val="24"/>
        </w:rPr>
        <w:t xml:space="preserve"> employed at the Cl</w:t>
      </w:r>
      <w:r w:rsidR="00B84A4D">
        <w:rPr>
          <w:rFonts w:ascii="Verdana" w:hAnsi="Verdana" w:cs="Verdana"/>
          <w:sz w:val="24"/>
          <w:szCs w:val="24"/>
        </w:rPr>
        <w:t xml:space="preserve">ub to help you. As players play </w:t>
      </w:r>
      <w:r w:rsidRPr="0058238D">
        <w:rPr>
          <w:rFonts w:ascii="Verdana" w:hAnsi="Verdana" w:cs="Verdana"/>
          <w:sz w:val="24"/>
          <w:szCs w:val="24"/>
        </w:rPr>
        <w:t>matches their skill rating will increase</w:t>
      </w:r>
      <w:r w:rsidR="00B84A4D">
        <w:rPr>
          <w:rFonts w:ascii="Verdana" w:hAnsi="Verdana" w:cs="Verdana"/>
          <w:sz w:val="24"/>
          <w:szCs w:val="24"/>
        </w:rPr>
        <w:t xml:space="preserve"> up to their maximum potential</w:t>
      </w:r>
      <w:r w:rsidRPr="0058238D">
        <w:rPr>
          <w:rFonts w:ascii="Verdana" w:hAnsi="Verdana" w:cs="Verdana"/>
          <w:sz w:val="24"/>
          <w:szCs w:val="24"/>
        </w:rPr>
        <w:t xml:space="preserve"> if they are part of a</w:t>
      </w:r>
    </w:p>
    <w:p w:rsidR="00B84A4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winning</w:t>
      </w:r>
      <w:proofErr w:type="gramEnd"/>
      <w:r w:rsidRPr="0058238D">
        <w:rPr>
          <w:rFonts w:ascii="Verdana" w:hAnsi="Verdana" w:cs="Verdana"/>
          <w:sz w:val="24"/>
          <w:szCs w:val="24"/>
        </w:rPr>
        <w:t xml:space="preserve"> team but the oppos</w:t>
      </w:r>
      <w:r w:rsidR="00B84A4D">
        <w:rPr>
          <w:rFonts w:ascii="Verdana" w:hAnsi="Verdana" w:cs="Verdana"/>
          <w:sz w:val="24"/>
          <w:szCs w:val="24"/>
        </w:rPr>
        <w:t xml:space="preserve">ite is also true - hit a losing </w:t>
      </w:r>
      <w:r w:rsidRPr="0058238D">
        <w:rPr>
          <w:rFonts w:ascii="Verdana" w:hAnsi="Verdana" w:cs="Verdana"/>
          <w:sz w:val="24"/>
          <w:szCs w:val="24"/>
        </w:rPr>
        <w:t>streak and the players loss of confidence wil</w:t>
      </w:r>
      <w:r w:rsidR="00B84A4D">
        <w:rPr>
          <w:rFonts w:ascii="Verdana" w:hAnsi="Verdana" w:cs="Verdana"/>
          <w:sz w:val="24"/>
          <w:szCs w:val="24"/>
        </w:rPr>
        <w:t xml:space="preserve">l mean a slump in ratings. </w:t>
      </w:r>
    </w:p>
    <w:p w:rsidR="003D7FBA" w:rsidRDefault="003D7FBA" w:rsidP="0058238D">
      <w:pPr>
        <w:autoSpaceDE w:val="0"/>
        <w:autoSpaceDN w:val="0"/>
        <w:adjustRightInd w:val="0"/>
        <w:spacing w:after="0" w:line="240" w:lineRule="auto"/>
        <w:rPr>
          <w:rFonts w:ascii="Verdana" w:hAnsi="Verdana" w:cs="Verdana"/>
          <w:sz w:val="24"/>
          <w:szCs w:val="24"/>
        </w:rPr>
      </w:pPr>
    </w:p>
    <w:p w:rsidR="0058238D" w:rsidRPr="0058238D" w:rsidRDefault="00B84A4D"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Keep </w:t>
      </w:r>
      <w:r w:rsidR="0058238D" w:rsidRPr="0058238D">
        <w:rPr>
          <w:rFonts w:ascii="Verdana" w:hAnsi="Verdana" w:cs="Verdana"/>
          <w:sz w:val="24"/>
          <w:szCs w:val="24"/>
        </w:rPr>
        <w:t xml:space="preserve">your eye on fitness levels </w:t>
      </w:r>
      <w:proofErr w:type="gramStart"/>
      <w:r w:rsidR="0058238D" w:rsidRPr="0058238D">
        <w:rPr>
          <w:rFonts w:ascii="Verdana" w:hAnsi="Verdana" w:cs="Verdana"/>
          <w:sz w:val="24"/>
          <w:szCs w:val="24"/>
        </w:rPr>
        <w:t>aswell,</w:t>
      </w:r>
      <w:proofErr w:type="gramEnd"/>
      <w:r w:rsidR="0058238D" w:rsidRPr="0058238D">
        <w:rPr>
          <w:rFonts w:ascii="Verdana" w:hAnsi="Verdana" w:cs="Verdana"/>
          <w:sz w:val="24"/>
          <w:szCs w:val="24"/>
        </w:rPr>
        <w:t xml:space="preserve"> players need</w:t>
      </w:r>
      <w:r>
        <w:rPr>
          <w:rFonts w:ascii="Verdana" w:hAnsi="Verdana" w:cs="Verdana"/>
          <w:sz w:val="24"/>
          <w:szCs w:val="24"/>
        </w:rPr>
        <w:t xml:space="preserve"> a rest occasionally especially </w:t>
      </w:r>
      <w:r w:rsidR="0058238D" w:rsidRPr="0058238D">
        <w:rPr>
          <w:rFonts w:ascii="Verdana" w:hAnsi="Verdana" w:cs="Verdana"/>
          <w:sz w:val="24"/>
          <w:szCs w:val="24"/>
        </w:rPr>
        <w:t>if you are also making progress in the C</w:t>
      </w:r>
      <w:r>
        <w:rPr>
          <w:rFonts w:ascii="Verdana" w:hAnsi="Verdana" w:cs="Verdana"/>
          <w:sz w:val="24"/>
          <w:szCs w:val="24"/>
        </w:rPr>
        <w:t xml:space="preserve">up competitions! In addition to </w:t>
      </w:r>
      <w:r w:rsidR="0058238D" w:rsidRPr="0058238D">
        <w:rPr>
          <w:rFonts w:ascii="Verdana" w:hAnsi="Verdana" w:cs="Verdana"/>
          <w:sz w:val="24"/>
          <w:szCs w:val="24"/>
        </w:rPr>
        <w:t>picking your team each turn you will need t</w:t>
      </w:r>
      <w:r>
        <w:rPr>
          <w:rFonts w:ascii="Verdana" w:hAnsi="Verdana" w:cs="Verdana"/>
          <w:sz w:val="24"/>
          <w:szCs w:val="24"/>
        </w:rPr>
        <w:t xml:space="preserve">o negotiate contracts with your </w:t>
      </w:r>
      <w:r w:rsidR="0058238D" w:rsidRPr="0058238D">
        <w:rPr>
          <w:rFonts w:ascii="Verdana" w:hAnsi="Verdana" w:cs="Verdana"/>
          <w:sz w:val="24"/>
          <w:szCs w:val="24"/>
        </w:rPr>
        <w:t>players aswell as</w:t>
      </w:r>
      <w:r>
        <w:rPr>
          <w:rFonts w:ascii="Verdana" w:hAnsi="Verdana" w:cs="Verdana"/>
          <w:sz w:val="24"/>
          <w:szCs w:val="24"/>
        </w:rPr>
        <w:t xml:space="preserve"> arrange</w:t>
      </w:r>
      <w:r w:rsidR="0058238D" w:rsidRPr="0058238D">
        <w:rPr>
          <w:rFonts w:ascii="Verdana" w:hAnsi="Verdana" w:cs="Verdana"/>
          <w:sz w:val="24"/>
          <w:szCs w:val="24"/>
        </w:rPr>
        <w:t xml:space="preserve"> transfer deals with other </w:t>
      </w:r>
      <w:proofErr w:type="gramStart"/>
      <w:r>
        <w:rPr>
          <w:rFonts w:ascii="Verdana" w:hAnsi="Verdana" w:cs="Verdana"/>
          <w:sz w:val="24"/>
          <w:szCs w:val="24"/>
        </w:rPr>
        <w:t xml:space="preserve">managers  </w:t>
      </w:r>
      <w:r w:rsidR="0058238D" w:rsidRPr="0058238D">
        <w:rPr>
          <w:rFonts w:ascii="Verdana" w:hAnsi="Verdana" w:cs="Verdana"/>
          <w:sz w:val="24"/>
          <w:szCs w:val="24"/>
        </w:rPr>
        <w:t>that</w:t>
      </w:r>
      <w:proofErr w:type="gramEnd"/>
      <w:r w:rsidR="0058238D" w:rsidRPr="0058238D">
        <w:rPr>
          <w:rFonts w:ascii="Verdana" w:hAnsi="Verdana" w:cs="Verdana"/>
          <w:sz w:val="24"/>
          <w:szCs w:val="24"/>
        </w:rPr>
        <w:t xml:space="preserve"> are playing in your league. You w</w:t>
      </w:r>
      <w:r>
        <w:rPr>
          <w:rFonts w:ascii="Verdana" w:hAnsi="Verdana" w:cs="Verdana"/>
          <w:sz w:val="24"/>
          <w:szCs w:val="24"/>
        </w:rPr>
        <w:t xml:space="preserve">ill be required to develop your </w:t>
      </w:r>
      <w:r w:rsidR="0058238D" w:rsidRPr="0058238D">
        <w:rPr>
          <w:rFonts w:ascii="Verdana" w:hAnsi="Verdana" w:cs="Verdana"/>
          <w:sz w:val="24"/>
          <w:szCs w:val="24"/>
        </w:rPr>
        <w:t>Stadium, fix admission prices, keep your Directors happy and c</w:t>
      </w:r>
      <w:r>
        <w:rPr>
          <w:rFonts w:ascii="Verdana" w:hAnsi="Verdana" w:cs="Verdana"/>
          <w:sz w:val="24"/>
          <w:szCs w:val="24"/>
        </w:rPr>
        <w:t xml:space="preserve">ope with a </w:t>
      </w:r>
      <w:r w:rsidR="0058238D" w:rsidRPr="0058238D">
        <w:rPr>
          <w:rFonts w:ascii="Verdana" w:hAnsi="Verdana" w:cs="Verdana"/>
          <w:sz w:val="24"/>
          <w:szCs w:val="24"/>
        </w:rPr>
        <w:t>mass of other problems, just like running a real football Club</w:t>
      </w:r>
      <w:r>
        <w:rPr>
          <w:rFonts w:ascii="Verdana" w:hAnsi="Verdana" w:cs="Verdana"/>
          <w:sz w:val="24"/>
          <w:szCs w:val="24"/>
        </w:rPr>
        <w:t>.</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Each week you will need to make decisions about your Club which you do</w:t>
      </w:r>
    </w:p>
    <w:p w:rsidR="0058238D" w:rsidRPr="0058238D" w:rsidRDefault="00B84A4D"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on</w:t>
      </w:r>
      <w:proofErr w:type="gramEnd"/>
      <w:r>
        <w:rPr>
          <w:rFonts w:ascii="Verdana" w:hAnsi="Verdana" w:cs="Verdana"/>
          <w:sz w:val="24"/>
          <w:szCs w:val="24"/>
        </w:rPr>
        <w:t xml:space="preserve"> the TURNSHEET provided</w:t>
      </w:r>
      <w:r w:rsidR="0058238D" w:rsidRPr="0058238D">
        <w:rPr>
          <w:rFonts w:ascii="Verdana" w:hAnsi="Verdana" w:cs="Verdana"/>
          <w:sz w:val="24"/>
          <w:szCs w:val="24"/>
        </w:rPr>
        <w:t xml:space="preserve">. You will </w:t>
      </w:r>
      <w:r>
        <w:rPr>
          <w:rFonts w:ascii="Verdana" w:hAnsi="Verdana" w:cs="Verdana"/>
          <w:sz w:val="24"/>
          <w:szCs w:val="24"/>
        </w:rPr>
        <w:t xml:space="preserve">need to return the </w:t>
      </w:r>
      <w:proofErr w:type="spellStart"/>
      <w:r>
        <w:rPr>
          <w:rFonts w:ascii="Verdana" w:hAnsi="Verdana" w:cs="Verdana"/>
          <w:sz w:val="24"/>
          <w:szCs w:val="24"/>
        </w:rPr>
        <w:t>Turnsheet</w:t>
      </w:r>
      <w:proofErr w:type="spellEnd"/>
      <w:r w:rsidR="0058238D" w:rsidRPr="0058238D">
        <w:rPr>
          <w:rFonts w:ascii="Verdana" w:hAnsi="Verdana" w:cs="Verdana"/>
          <w:sz w:val="24"/>
          <w:szCs w:val="24"/>
        </w:rPr>
        <w:t xml:space="preserve"> by a given DEADLINE date. The </w:t>
      </w:r>
      <w:proofErr w:type="spellStart"/>
      <w:r w:rsidR="0058238D" w:rsidRPr="0058238D">
        <w:rPr>
          <w:rFonts w:ascii="Verdana" w:hAnsi="Verdana" w:cs="Verdana"/>
          <w:sz w:val="24"/>
          <w:szCs w:val="24"/>
        </w:rPr>
        <w:t>Turn</w:t>
      </w:r>
      <w:r>
        <w:rPr>
          <w:rFonts w:ascii="Verdana" w:hAnsi="Verdana" w:cs="Verdana"/>
          <w:sz w:val="24"/>
          <w:szCs w:val="24"/>
        </w:rPr>
        <w:t>sheets</w:t>
      </w:r>
      <w:proofErr w:type="spellEnd"/>
      <w:r>
        <w:rPr>
          <w:rFonts w:ascii="Verdana" w:hAnsi="Verdana" w:cs="Verdana"/>
          <w:sz w:val="24"/>
          <w:szCs w:val="24"/>
        </w:rPr>
        <w:t xml:space="preserve"> are then processed</w:t>
      </w:r>
      <w:r w:rsidR="0058238D" w:rsidRPr="0058238D">
        <w:rPr>
          <w:rFonts w:ascii="Verdana" w:hAnsi="Verdana" w:cs="Verdana"/>
          <w:sz w:val="24"/>
          <w:szCs w:val="24"/>
        </w:rPr>
        <w:t xml:space="preserve"> and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w:t>
      </w:r>
      <w:proofErr w:type="gramEnd"/>
      <w:r w:rsidRPr="0058238D">
        <w:rPr>
          <w:rFonts w:ascii="Verdana" w:hAnsi="Verdana" w:cs="Verdana"/>
          <w:sz w:val="24"/>
          <w:szCs w:val="24"/>
        </w:rPr>
        <w:t xml:space="preserve"> results forwarded to the respective Managers, together with a fresh</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spellStart"/>
      <w:proofErr w:type="gramStart"/>
      <w:r w:rsidRPr="0058238D">
        <w:rPr>
          <w:rFonts w:ascii="Verdana" w:hAnsi="Verdana" w:cs="Verdana"/>
          <w:sz w:val="24"/>
          <w:szCs w:val="24"/>
        </w:rPr>
        <w:t>Turnsheet</w:t>
      </w:r>
      <w:proofErr w:type="spellEnd"/>
      <w:r w:rsidRPr="0058238D">
        <w:rPr>
          <w:rFonts w:ascii="Verdana" w:hAnsi="Verdana" w:cs="Verdana"/>
          <w:sz w:val="24"/>
          <w:szCs w:val="24"/>
        </w:rPr>
        <w:t xml:space="preserve"> for the process to be repeated.</w:t>
      </w:r>
      <w:proofErr w:type="gramEnd"/>
      <w:r w:rsidRPr="0058238D">
        <w:rPr>
          <w:rFonts w:ascii="Verdana" w:hAnsi="Verdana" w:cs="Verdana"/>
          <w:sz w:val="24"/>
          <w:szCs w:val="24"/>
        </w:rPr>
        <w:t xml:space="preserve"> </w:t>
      </w:r>
      <w:proofErr w:type="spellStart"/>
      <w:r w:rsidRPr="0058238D">
        <w:rPr>
          <w:rFonts w:ascii="Verdana" w:hAnsi="Verdana" w:cs="Verdana"/>
          <w:sz w:val="24"/>
          <w:szCs w:val="24"/>
        </w:rPr>
        <w:t>Turnsheets</w:t>
      </w:r>
      <w:proofErr w:type="spellEnd"/>
      <w:r w:rsidRPr="0058238D">
        <w:rPr>
          <w:rFonts w:ascii="Verdana" w:hAnsi="Verdana" w:cs="Verdana"/>
          <w:sz w:val="24"/>
          <w:szCs w:val="24"/>
        </w:rPr>
        <w:t xml:space="preserve"> can be returned by</w:t>
      </w:r>
    </w:p>
    <w:p w:rsidR="0058238D" w:rsidRPr="0058238D" w:rsidRDefault="00ED26BB"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post</w:t>
      </w:r>
      <w:proofErr w:type="gramEnd"/>
      <w:r>
        <w:rPr>
          <w:rFonts w:ascii="Verdana" w:hAnsi="Verdana" w:cs="Verdana"/>
          <w:sz w:val="24"/>
          <w:szCs w:val="24"/>
        </w:rPr>
        <w:t>,</w:t>
      </w:r>
      <w:r w:rsidR="0058238D" w:rsidRPr="0058238D">
        <w:rPr>
          <w:rFonts w:ascii="Verdana" w:hAnsi="Verdana" w:cs="Verdana"/>
          <w:sz w:val="24"/>
          <w:szCs w:val="24"/>
        </w:rPr>
        <w:t xml:space="preserve"> or by using the online turn</w:t>
      </w:r>
      <w:r w:rsidR="003D7FBA">
        <w:rPr>
          <w:rFonts w:ascii="Verdana" w:hAnsi="Verdana" w:cs="Verdana"/>
          <w:sz w:val="24"/>
          <w:szCs w:val="24"/>
        </w:rPr>
        <w:t xml:space="preserve"> submission at the web site.</w:t>
      </w:r>
    </w:p>
    <w:p w:rsidR="00B84A4D" w:rsidRDefault="00B84A4D" w:rsidP="0058238D">
      <w:pPr>
        <w:autoSpaceDE w:val="0"/>
        <w:autoSpaceDN w:val="0"/>
        <w:adjustRightInd w:val="0"/>
        <w:spacing w:after="0" w:line="240" w:lineRule="auto"/>
        <w:rPr>
          <w:rFonts w:ascii="Arial" w:hAnsi="Arial" w:cs="Arial"/>
          <w:b/>
          <w:bCs/>
          <w:sz w:val="24"/>
          <w:szCs w:val="24"/>
        </w:rPr>
      </w:pPr>
    </w:p>
    <w:p w:rsidR="00B84A4D" w:rsidRDefault="00B84A4D" w:rsidP="0058238D">
      <w:pPr>
        <w:autoSpaceDE w:val="0"/>
        <w:autoSpaceDN w:val="0"/>
        <w:adjustRightInd w:val="0"/>
        <w:spacing w:after="0" w:line="240" w:lineRule="auto"/>
        <w:rPr>
          <w:rFonts w:ascii="Arial" w:hAnsi="Arial" w:cs="Arial"/>
          <w:b/>
          <w:bCs/>
          <w:sz w:val="24"/>
          <w:szCs w:val="24"/>
        </w:rPr>
      </w:pPr>
    </w:p>
    <w:p w:rsidR="00A4144E" w:rsidRDefault="00A4144E"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lastRenderedPageBreak/>
        <w:t>HOW MUCH DOES IT COST?</w:t>
      </w:r>
    </w:p>
    <w:p w:rsidR="003D7FBA"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Ther</w:t>
      </w:r>
      <w:r w:rsidR="003D7FBA">
        <w:rPr>
          <w:rFonts w:ascii="Verdana" w:hAnsi="Verdana" w:cs="Verdana"/>
          <w:sz w:val="24"/>
          <w:szCs w:val="24"/>
        </w:rPr>
        <w:t>e is a flat rate charge of £3.00</w:t>
      </w:r>
      <w:r w:rsidRPr="0058238D">
        <w:rPr>
          <w:rFonts w:ascii="Verdana" w:hAnsi="Verdana" w:cs="Verdana"/>
          <w:sz w:val="24"/>
          <w:szCs w:val="24"/>
        </w:rPr>
        <w:t xml:space="preserve"> per game turn</w:t>
      </w:r>
      <w:r w:rsidR="003D7FBA">
        <w:rPr>
          <w:rFonts w:ascii="Verdana" w:hAnsi="Verdana" w:cs="Verdana"/>
          <w:sz w:val="24"/>
          <w:szCs w:val="24"/>
        </w:rPr>
        <w:t xml:space="preserve"> as at December 2015. There are NO extras to </w:t>
      </w:r>
      <w:r w:rsidRPr="0058238D">
        <w:rPr>
          <w:rFonts w:ascii="Verdana" w:hAnsi="Verdana" w:cs="Verdana"/>
          <w:sz w:val="24"/>
          <w:szCs w:val="24"/>
        </w:rPr>
        <w:t>pay for ever, even if your team progresses</w:t>
      </w:r>
      <w:r w:rsidR="003D7FBA">
        <w:rPr>
          <w:rFonts w:ascii="Verdana" w:hAnsi="Verdana" w:cs="Verdana"/>
          <w:sz w:val="24"/>
          <w:szCs w:val="24"/>
        </w:rPr>
        <w:t xml:space="preserve"> in the Cup competitions or you </w:t>
      </w:r>
      <w:r w:rsidRPr="0058238D">
        <w:rPr>
          <w:rFonts w:ascii="Verdana" w:hAnsi="Verdana" w:cs="Verdana"/>
          <w:sz w:val="24"/>
          <w:szCs w:val="24"/>
        </w:rPr>
        <w:t>arrange friendlies and are playing more t</w:t>
      </w:r>
      <w:r w:rsidR="003D7FBA">
        <w:rPr>
          <w:rFonts w:ascii="Verdana" w:hAnsi="Verdana" w:cs="Verdana"/>
          <w:sz w:val="24"/>
          <w:szCs w:val="24"/>
        </w:rPr>
        <w:t>han one match in a week. Unlike</w:t>
      </w:r>
      <w:r w:rsidR="00A4144E">
        <w:rPr>
          <w:rFonts w:ascii="Verdana" w:hAnsi="Verdana" w:cs="Verdana"/>
          <w:sz w:val="24"/>
          <w:szCs w:val="24"/>
        </w:rPr>
        <w:t xml:space="preserve"> </w:t>
      </w:r>
      <w:r w:rsidRPr="0058238D">
        <w:rPr>
          <w:rFonts w:ascii="Verdana" w:hAnsi="Verdana" w:cs="Verdana"/>
          <w:sz w:val="24"/>
          <w:szCs w:val="24"/>
        </w:rPr>
        <w:t>some other football games, all ‘extra’ p</w:t>
      </w:r>
      <w:r w:rsidR="00A4144E">
        <w:rPr>
          <w:rFonts w:ascii="Verdana" w:hAnsi="Verdana" w:cs="Verdana"/>
          <w:sz w:val="24"/>
          <w:szCs w:val="24"/>
        </w:rPr>
        <w:t xml:space="preserve">rint outs, friendlies and other </w:t>
      </w:r>
      <w:r w:rsidR="003D7FBA">
        <w:rPr>
          <w:rFonts w:ascii="Verdana" w:hAnsi="Verdana" w:cs="Verdana"/>
          <w:sz w:val="24"/>
          <w:szCs w:val="24"/>
        </w:rPr>
        <w:t>features are FREE!!</w:t>
      </w:r>
    </w:p>
    <w:p w:rsidR="0058238D" w:rsidRPr="0058238D" w:rsidRDefault="0058238D" w:rsidP="003D7FBA">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Accept</w:t>
      </w:r>
      <w:r w:rsidR="003D7FBA">
        <w:rPr>
          <w:rFonts w:ascii="Verdana" w:hAnsi="Verdana" w:cs="Verdana"/>
          <w:sz w:val="24"/>
          <w:szCs w:val="24"/>
        </w:rPr>
        <w:t>ed</w:t>
      </w:r>
      <w:r w:rsidRPr="0058238D">
        <w:rPr>
          <w:rFonts w:ascii="Verdana" w:hAnsi="Verdana" w:cs="Verdana"/>
          <w:sz w:val="24"/>
          <w:szCs w:val="24"/>
        </w:rPr>
        <w:t xml:space="preserve"> payment methods are </w:t>
      </w:r>
      <w:r w:rsidR="003D7FBA">
        <w:rPr>
          <w:rFonts w:ascii="Verdana" w:hAnsi="Verdana" w:cs="Verdana"/>
          <w:sz w:val="24"/>
          <w:szCs w:val="24"/>
        </w:rPr>
        <w:t xml:space="preserve">detailed on the Payments section of the website and include </w:t>
      </w:r>
      <w:proofErr w:type="spellStart"/>
      <w:r w:rsidR="003D7FBA">
        <w:rPr>
          <w:rFonts w:ascii="Verdana" w:hAnsi="Verdana" w:cs="Verdana"/>
          <w:sz w:val="24"/>
          <w:szCs w:val="24"/>
        </w:rPr>
        <w:t>Paypal</w:t>
      </w:r>
      <w:proofErr w:type="spellEnd"/>
      <w:r w:rsidR="003D7FBA">
        <w:rPr>
          <w:rFonts w:ascii="Verdana" w:hAnsi="Verdana" w:cs="Verdana"/>
          <w:sz w:val="24"/>
          <w:szCs w:val="24"/>
        </w:rPr>
        <w:t xml:space="preserve">, </w:t>
      </w:r>
      <w:proofErr w:type="spellStart"/>
      <w:r w:rsidR="0076658E">
        <w:rPr>
          <w:rFonts w:ascii="Verdana" w:hAnsi="Verdana" w:cs="Verdana"/>
          <w:sz w:val="24"/>
          <w:szCs w:val="24"/>
        </w:rPr>
        <w:t>GoCardless</w:t>
      </w:r>
      <w:proofErr w:type="spellEnd"/>
      <w:r w:rsidR="0076658E">
        <w:rPr>
          <w:rFonts w:ascii="Verdana" w:hAnsi="Verdana" w:cs="Verdana"/>
          <w:sz w:val="24"/>
          <w:szCs w:val="24"/>
        </w:rPr>
        <w:t>, Internet banking or old fashioned cheques!</w:t>
      </w:r>
    </w:p>
    <w:p w:rsidR="0076658E" w:rsidRDefault="0058238D" w:rsidP="0058238D">
      <w:pPr>
        <w:autoSpaceDE w:val="0"/>
        <w:autoSpaceDN w:val="0"/>
        <w:adjustRightInd w:val="0"/>
        <w:spacing w:after="0" w:line="240" w:lineRule="auto"/>
        <w:rPr>
          <w:rFonts w:ascii="Verdana" w:hAnsi="Verdana" w:cs="Verdana"/>
          <w:i/>
          <w:iCs/>
          <w:sz w:val="24"/>
          <w:szCs w:val="24"/>
        </w:rPr>
      </w:pPr>
      <w:r w:rsidRPr="0058238D">
        <w:rPr>
          <w:rFonts w:ascii="Verdana" w:hAnsi="Verdana" w:cs="Verdana"/>
          <w:i/>
          <w:iCs/>
          <w:sz w:val="24"/>
          <w:szCs w:val="24"/>
        </w:rPr>
        <w:t>Managers are not allowed to fall into a minus</w:t>
      </w:r>
      <w:r w:rsidR="0076658E">
        <w:rPr>
          <w:rFonts w:ascii="Verdana" w:hAnsi="Verdana" w:cs="Verdana"/>
          <w:i/>
          <w:iCs/>
          <w:sz w:val="24"/>
          <w:szCs w:val="24"/>
        </w:rPr>
        <w:t xml:space="preserve"> credit situation. If your team </w:t>
      </w:r>
      <w:r w:rsidRPr="0058238D">
        <w:rPr>
          <w:rFonts w:ascii="Verdana" w:hAnsi="Verdana" w:cs="Verdana"/>
          <w:i/>
          <w:iCs/>
          <w:sz w:val="24"/>
          <w:szCs w:val="24"/>
        </w:rPr>
        <w:t>has no credit left then your results will</w:t>
      </w:r>
      <w:r w:rsidR="0076658E">
        <w:rPr>
          <w:rFonts w:ascii="Verdana" w:hAnsi="Verdana" w:cs="Verdana"/>
          <w:i/>
          <w:iCs/>
          <w:sz w:val="24"/>
          <w:szCs w:val="24"/>
        </w:rPr>
        <w:t xml:space="preserve"> NOT be printed. Your team will </w:t>
      </w:r>
      <w:r w:rsidRPr="0058238D">
        <w:rPr>
          <w:rFonts w:ascii="Verdana" w:hAnsi="Verdana" w:cs="Verdana"/>
          <w:i/>
          <w:iCs/>
          <w:sz w:val="24"/>
          <w:szCs w:val="24"/>
        </w:rPr>
        <w:t>therefore be considered UNMANAGED and a new Manager may be assigned.</w:t>
      </w:r>
      <w:r w:rsidR="0076658E">
        <w:rPr>
          <w:rFonts w:ascii="Verdana" w:hAnsi="Verdana" w:cs="Verdana"/>
          <w:i/>
          <w:iCs/>
          <w:sz w:val="24"/>
          <w:szCs w:val="24"/>
        </w:rPr>
        <w:t xml:space="preserve"> Your Club may well be re-set to </w:t>
      </w:r>
      <w:proofErr w:type="spellStart"/>
      <w:r w:rsidR="0076658E">
        <w:rPr>
          <w:rFonts w:ascii="Verdana" w:hAnsi="Verdana" w:cs="Verdana"/>
          <w:i/>
          <w:iCs/>
          <w:sz w:val="24"/>
          <w:szCs w:val="24"/>
        </w:rPr>
        <w:t>to</w:t>
      </w:r>
      <w:proofErr w:type="spellEnd"/>
      <w:r w:rsidR="0076658E">
        <w:rPr>
          <w:rFonts w:ascii="Verdana" w:hAnsi="Verdana" w:cs="Verdana"/>
          <w:i/>
          <w:iCs/>
          <w:sz w:val="24"/>
          <w:szCs w:val="24"/>
        </w:rPr>
        <w:t xml:space="preserve"> the defaults so any improvements you have made as a manager could well be lost.</w:t>
      </w:r>
    </w:p>
    <w:p w:rsidR="0058238D" w:rsidRPr="0058238D" w:rsidRDefault="0076658E" w:rsidP="0058238D">
      <w:pPr>
        <w:autoSpaceDE w:val="0"/>
        <w:autoSpaceDN w:val="0"/>
        <w:adjustRightInd w:val="0"/>
        <w:spacing w:after="0" w:line="240" w:lineRule="auto"/>
        <w:rPr>
          <w:rFonts w:ascii="Verdana" w:hAnsi="Verdana" w:cs="Verdana"/>
          <w:i/>
          <w:iCs/>
          <w:sz w:val="24"/>
          <w:szCs w:val="24"/>
        </w:rPr>
      </w:pPr>
      <w:r>
        <w:rPr>
          <w:rFonts w:ascii="Verdana" w:hAnsi="Verdana" w:cs="Verdana"/>
          <w:i/>
          <w:iCs/>
          <w:sz w:val="24"/>
          <w:szCs w:val="24"/>
        </w:rPr>
        <w:t xml:space="preserve"> </w:t>
      </w:r>
    </w:p>
    <w:p w:rsidR="0058238D" w:rsidRPr="0058238D" w:rsidRDefault="0058238D" w:rsidP="0058238D">
      <w:pPr>
        <w:autoSpaceDE w:val="0"/>
        <w:autoSpaceDN w:val="0"/>
        <w:adjustRightInd w:val="0"/>
        <w:spacing w:after="0" w:line="240" w:lineRule="auto"/>
        <w:rPr>
          <w:rFonts w:ascii="Verdana" w:hAnsi="Verdana" w:cs="Verdana"/>
          <w:i/>
          <w:iCs/>
          <w:sz w:val="24"/>
          <w:szCs w:val="24"/>
        </w:rPr>
      </w:pPr>
      <w:r w:rsidRPr="0058238D">
        <w:rPr>
          <w:rFonts w:ascii="Verdana" w:hAnsi="Verdana" w:cs="Verdana"/>
          <w:i/>
          <w:iCs/>
          <w:sz w:val="24"/>
          <w:szCs w:val="24"/>
        </w:rPr>
        <w:t>It is recommended that you always keep a reserve of AT LEAST one game</w:t>
      </w:r>
    </w:p>
    <w:p w:rsidR="0058238D" w:rsidRPr="0058238D" w:rsidRDefault="0058238D" w:rsidP="0058238D">
      <w:pPr>
        <w:autoSpaceDE w:val="0"/>
        <w:autoSpaceDN w:val="0"/>
        <w:adjustRightInd w:val="0"/>
        <w:spacing w:after="0" w:line="240" w:lineRule="auto"/>
        <w:rPr>
          <w:rFonts w:ascii="Verdana" w:hAnsi="Verdana" w:cs="Verdana"/>
          <w:i/>
          <w:iCs/>
          <w:sz w:val="24"/>
          <w:szCs w:val="24"/>
        </w:rPr>
      </w:pPr>
      <w:proofErr w:type="gramStart"/>
      <w:r w:rsidRPr="0058238D">
        <w:rPr>
          <w:rFonts w:ascii="Verdana" w:hAnsi="Verdana" w:cs="Verdana"/>
          <w:i/>
          <w:iCs/>
          <w:sz w:val="24"/>
          <w:szCs w:val="24"/>
        </w:rPr>
        <w:t>Credit all the time.</w:t>
      </w:r>
      <w:proofErr w:type="gramEnd"/>
      <w:r w:rsidRPr="0058238D">
        <w:rPr>
          <w:rFonts w:ascii="Verdana" w:hAnsi="Verdana" w:cs="Verdana"/>
          <w:i/>
          <w:iCs/>
          <w:sz w:val="24"/>
          <w:szCs w:val="24"/>
        </w:rPr>
        <w:t xml:space="preserve"> Should you miss the Deadline, for </w:t>
      </w:r>
      <w:proofErr w:type="spellStart"/>
      <w:r w:rsidRPr="0058238D">
        <w:rPr>
          <w:rFonts w:ascii="Verdana" w:hAnsi="Verdana" w:cs="Verdana"/>
          <w:i/>
          <w:iCs/>
          <w:sz w:val="24"/>
          <w:szCs w:val="24"/>
        </w:rPr>
        <w:t>what ever</w:t>
      </w:r>
      <w:proofErr w:type="spellEnd"/>
      <w:r w:rsidRPr="0058238D">
        <w:rPr>
          <w:rFonts w:ascii="Verdana" w:hAnsi="Verdana" w:cs="Verdana"/>
          <w:i/>
          <w:iCs/>
          <w:sz w:val="24"/>
          <w:szCs w:val="24"/>
        </w:rPr>
        <w:t xml:space="preserve"> </w:t>
      </w:r>
      <w:proofErr w:type="gramStart"/>
      <w:r w:rsidRPr="0058238D">
        <w:rPr>
          <w:rFonts w:ascii="Verdana" w:hAnsi="Verdana" w:cs="Verdana"/>
          <w:i/>
          <w:iCs/>
          <w:sz w:val="24"/>
          <w:szCs w:val="24"/>
        </w:rPr>
        <w:t>reason,</w:t>
      </w:r>
      <w:proofErr w:type="gramEnd"/>
    </w:p>
    <w:p w:rsidR="0058238D" w:rsidRPr="0058238D" w:rsidRDefault="0058238D" w:rsidP="0058238D">
      <w:pPr>
        <w:autoSpaceDE w:val="0"/>
        <w:autoSpaceDN w:val="0"/>
        <w:adjustRightInd w:val="0"/>
        <w:spacing w:after="0" w:line="240" w:lineRule="auto"/>
        <w:rPr>
          <w:rFonts w:ascii="Verdana" w:hAnsi="Verdana" w:cs="Verdana"/>
          <w:i/>
          <w:iCs/>
          <w:sz w:val="24"/>
          <w:szCs w:val="24"/>
        </w:rPr>
      </w:pPr>
      <w:proofErr w:type="gramStart"/>
      <w:r w:rsidRPr="0058238D">
        <w:rPr>
          <w:rFonts w:ascii="Verdana" w:hAnsi="Verdana" w:cs="Verdana"/>
          <w:i/>
          <w:iCs/>
          <w:sz w:val="24"/>
          <w:szCs w:val="24"/>
        </w:rPr>
        <w:t>your</w:t>
      </w:r>
      <w:proofErr w:type="gramEnd"/>
      <w:r w:rsidRPr="0058238D">
        <w:rPr>
          <w:rFonts w:ascii="Verdana" w:hAnsi="Verdana" w:cs="Verdana"/>
          <w:i/>
          <w:iCs/>
          <w:sz w:val="24"/>
          <w:szCs w:val="24"/>
        </w:rPr>
        <w:t xml:space="preserve"> turn will then still be processed (the Board of Directors will pick the</w:t>
      </w:r>
    </w:p>
    <w:p w:rsidR="0058238D" w:rsidRPr="0058238D" w:rsidRDefault="0058238D" w:rsidP="0058238D">
      <w:pPr>
        <w:autoSpaceDE w:val="0"/>
        <w:autoSpaceDN w:val="0"/>
        <w:adjustRightInd w:val="0"/>
        <w:spacing w:after="0" w:line="240" w:lineRule="auto"/>
        <w:rPr>
          <w:rFonts w:ascii="Verdana" w:hAnsi="Verdana" w:cs="Verdana"/>
          <w:i/>
          <w:iCs/>
          <w:sz w:val="24"/>
          <w:szCs w:val="24"/>
        </w:rPr>
      </w:pPr>
      <w:proofErr w:type="gramStart"/>
      <w:r w:rsidRPr="0058238D">
        <w:rPr>
          <w:rFonts w:ascii="Verdana" w:hAnsi="Verdana" w:cs="Verdana"/>
          <w:i/>
          <w:iCs/>
          <w:sz w:val="24"/>
          <w:szCs w:val="24"/>
        </w:rPr>
        <w:t>team</w:t>
      </w:r>
      <w:proofErr w:type="gramEnd"/>
      <w:r w:rsidRPr="0058238D">
        <w:rPr>
          <w:rFonts w:ascii="Verdana" w:hAnsi="Verdana" w:cs="Verdana"/>
          <w:i/>
          <w:iCs/>
          <w:sz w:val="24"/>
          <w:szCs w:val="24"/>
        </w:rPr>
        <w:t xml:space="preserve"> in your absence although no other decisions will be made) and your</w:t>
      </w:r>
    </w:p>
    <w:p w:rsidR="0058238D" w:rsidRPr="0058238D" w:rsidRDefault="0058238D" w:rsidP="0058238D">
      <w:pPr>
        <w:autoSpaceDE w:val="0"/>
        <w:autoSpaceDN w:val="0"/>
        <w:adjustRightInd w:val="0"/>
        <w:spacing w:after="0" w:line="240" w:lineRule="auto"/>
        <w:rPr>
          <w:rFonts w:ascii="Verdana" w:hAnsi="Verdana" w:cs="Verdana"/>
          <w:i/>
          <w:iCs/>
          <w:sz w:val="24"/>
          <w:szCs w:val="24"/>
        </w:rPr>
      </w:pPr>
      <w:proofErr w:type="gramStart"/>
      <w:r w:rsidRPr="0058238D">
        <w:rPr>
          <w:rFonts w:ascii="Verdana" w:hAnsi="Verdana" w:cs="Verdana"/>
          <w:i/>
          <w:iCs/>
          <w:sz w:val="24"/>
          <w:szCs w:val="24"/>
        </w:rPr>
        <w:t>results</w:t>
      </w:r>
      <w:proofErr w:type="gramEnd"/>
      <w:r w:rsidRPr="0058238D">
        <w:rPr>
          <w:rFonts w:ascii="Verdana" w:hAnsi="Verdana" w:cs="Verdana"/>
          <w:i/>
          <w:iCs/>
          <w:sz w:val="24"/>
          <w:szCs w:val="24"/>
        </w:rPr>
        <w:t xml:space="preserve"> will still be forwarded to you.</w:t>
      </w:r>
    </w:p>
    <w:p w:rsidR="0076658E" w:rsidRDefault="0076658E" w:rsidP="0058238D">
      <w:pPr>
        <w:autoSpaceDE w:val="0"/>
        <w:autoSpaceDN w:val="0"/>
        <w:adjustRightInd w:val="0"/>
        <w:spacing w:after="0" w:line="240" w:lineRule="auto"/>
        <w:rPr>
          <w:rFonts w:ascii="Verdana" w:hAnsi="Verdana" w:cs="Verdana"/>
          <w:b/>
          <w:bCs/>
          <w:sz w:val="24"/>
          <w:szCs w:val="24"/>
        </w:rPr>
      </w:pPr>
    </w:p>
    <w:p w:rsidR="0058238D" w:rsidRPr="0058238D" w:rsidRDefault="0076658E" w:rsidP="0058238D">
      <w:pPr>
        <w:autoSpaceDE w:val="0"/>
        <w:autoSpaceDN w:val="0"/>
        <w:adjustRightInd w:val="0"/>
        <w:spacing w:after="0" w:line="240" w:lineRule="auto"/>
        <w:rPr>
          <w:rFonts w:ascii="Verdana" w:hAnsi="Verdana" w:cs="Verdana"/>
          <w:b/>
          <w:bCs/>
          <w:sz w:val="24"/>
          <w:szCs w:val="24"/>
        </w:rPr>
      </w:pPr>
      <w:r>
        <w:rPr>
          <w:rFonts w:ascii="Verdana" w:hAnsi="Verdana" w:cs="Verdana"/>
          <w:b/>
          <w:bCs/>
          <w:sz w:val="24"/>
          <w:szCs w:val="24"/>
        </w:rPr>
        <w:t>OVERSEAS MANAGERS</w:t>
      </w:r>
    </w:p>
    <w:p w:rsidR="007B4AC5" w:rsidRDefault="007B4AC5" w:rsidP="007B4AC5">
      <w:pPr>
        <w:autoSpaceDE w:val="0"/>
        <w:autoSpaceDN w:val="0"/>
        <w:adjustRightInd w:val="0"/>
        <w:spacing w:after="0" w:line="240" w:lineRule="auto"/>
        <w:rPr>
          <w:rFonts w:ascii="Verdana" w:hAnsi="Verdana" w:cs="Verdana"/>
          <w:sz w:val="24"/>
          <w:szCs w:val="24"/>
        </w:rPr>
      </w:pPr>
      <w:r>
        <w:rPr>
          <w:rFonts w:ascii="Verdana" w:hAnsi="Verdana" w:cs="Verdana"/>
          <w:sz w:val="24"/>
          <w:szCs w:val="24"/>
        </w:rPr>
        <w:t>Non-UK</w:t>
      </w:r>
      <w:r w:rsidR="0058238D" w:rsidRPr="0058238D">
        <w:rPr>
          <w:rFonts w:ascii="Verdana" w:hAnsi="Verdana" w:cs="Verdana"/>
          <w:sz w:val="24"/>
          <w:szCs w:val="24"/>
        </w:rPr>
        <w:t xml:space="preserve"> Managers </w:t>
      </w:r>
      <w:r>
        <w:rPr>
          <w:rFonts w:ascii="Verdana" w:hAnsi="Verdana" w:cs="Verdana"/>
          <w:sz w:val="24"/>
          <w:szCs w:val="24"/>
        </w:rPr>
        <w:t>are very much welcome in Summit PBM. Because of the extra costs needed to Airmail turns outside the UK and the extra time it takes all non-UK turns will be scanned and sent out as an email attachment.</w:t>
      </w:r>
    </w:p>
    <w:p w:rsidR="007B4AC5" w:rsidRPr="0058238D" w:rsidRDefault="007B4AC5" w:rsidP="007B4AC5">
      <w:pPr>
        <w:autoSpaceDE w:val="0"/>
        <w:autoSpaceDN w:val="0"/>
        <w:adjustRightInd w:val="0"/>
        <w:spacing w:after="0" w:line="240" w:lineRule="auto"/>
        <w:rPr>
          <w:rFonts w:ascii="Verdana" w:hAnsi="Verdana" w:cs="Verdana"/>
          <w:b/>
          <w:bCs/>
          <w:sz w:val="24"/>
          <w:szCs w:val="24"/>
        </w:rPr>
      </w:pPr>
      <w:r>
        <w:rPr>
          <w:rFonts w:ascii="Verdana" w:hAnsi="Verdana" w:cs="Verdana"/>
          <w:sz w:val="24"/>
          <w:szCs w:val="24"/>
        </w:rPr>
        <w:t>You can then use the online turn submission to submit your turn as the vast majority of UK managers use this method already.</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easiest payment method for overseas managers is online at the web</w:t>
      </w:r>
    </w:p>
    <w:p w:rsidR="0058238D" w:rsidRPr="0058238D" w:rsidRDefault="007B4AC5" w:rsidP="007B4AC5">
      <w:pPr>
        <w:autoSpaceDE w:val="0"/>
        <w:autoSpaceDN w:val="0"/>
        <w:adjustRightInd w:val="0"/>
        <w:spacing w:after="0" w:line="240" w:lineRule="auto"/>
        <w:rPr>
          <w:rFonts w:ascii="Bookman Old Style" w:hAnsi="Bookman Old Style" w:cs="Bookman Old Style"/>
          <w:b/>
          <w:bCs/>
          <w:sz w:val="24"/>
          <w:szCs w:val="24"/>
        </w:rPr>
      </w:pPr>
      <w:proofErr w:type="gramStart"/>
      <w:r>
        <w:rPr>
          <w:rFonts w:ascii="Verdana" w:hAnsi="Verdana" w:cs="Verdana"/>
          <w:sz w:val="24"/>
          <w:szCs w:val="24"/>
        </w:rPr>
        <w:t>site</w:t>
      </w:r>
      <w:proofErr w:type="gramEnd"/>
      <w:r w:rsidR="0058238D" w:rsidRPr="0058238D">
        <w:rPr>
          <w:rFonts w:ascii="Verdana" w:hAnsi="Verdana" w:cs="Verdana"/>
          <w:b/>
          <w:bCs/>
          <w:sz w:val="24"/>
          <w:szCs w:val="24"/>
        </w:rPr>
        <w:t xml:space="preserve"> </w:t>
      </w:r>
      <w:r w:rsidR="0058238D" w:rsidRPr="0058238D">
        <w:rPr>
          <w:rFonts w:ascii="Verdana" w:hAnsi="Verdana" w:cs="Verdana"/>
          <w:sz w:val="24"/>
          <w:szCs w:val="24"/>
        </w:rPr>
        <w:t>using all major credit car</w:t>
      </w:r>
      <w:r>
        <w:rPr>
          <w:rFonts w:ascii="Verdana" w:hAnsi="Verdana" w:cs="Verdana"/>
          <w:sz w:val="24"/>
          <w:szCs w:val="24"/>
        </w:rPr>
        <w:t>ds or a</w:t>
      </w:r>
      <w:r w:rsidR="0058238D" w:rsidRPr="0058238D">
        <w:rPr>
          <w:rFonts w:ascii="Verdana" w:hAnsi="Verdana" w:cs="Verdana"/>
          <w:sz w:val="24"/>
          <w:szCs w:val="24"/>
        </w:rPr>
        <w:t xml:space="preserve"> PayPal account.</w:t>
      </w:r>
      <w:r>
        <w:rPr>
          <w:rFonts w:ascii="Verdana" w:hAnsi="Verdana" w:cs="Verdana"/>
          <w:sz w:val="24"/>
          <w:szCs w:val="24"/>
        </w:rPr>
        <w:t xml:space="preserve"> Payments must be made in Pounds Sterling.</w:t>
      </w:r>
    </w:p>
    <w:p w:rsidR="0058238D" w:rsidRPr="0058238D" w:rsidRDefault="0058238D" w:rsidP="0058238D">
      <w:pPr>
        <w:autoSpaceDE w:val="0"/>
        <w:autoSpaceDN w:val="0"/>
        <w:adjustRightInd w:val="0"/>
        <w:spacing w:after="0" w:line="240" w:lineRule="auto"/>
        <w:rPr>
          <w:rFonts w:ascii="Bookman Old Style" w:hAnsi="Bookman Old Style" w:cs="Bookman Old Style"/>
          <w:sz w:val="24"/>
          <w:szCs w:val="24"/>
        </w:rPr>
      </w:pPr>
    </w:p>
    <w:p w:rsidR="007B4AC5" w:rsidRPr="0058238D" w:rsidRDefault="007B4AC5"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REFUNDS</w:t>
      </w: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 xml:space="preserve">Please be aware that </w:t>
      </w:r>
      <w:r w:rsidR="00ED26BB">
        <w:rPr>
          <w:rFonts w:ascii="Arial" w:hAnsi="Arial" w:cs="Arial"/>
          <w:b/>
          <w:bCs/>
          <w:sz w:val="24"/>
          <w:szCs w:val="24"/>
        </w:rPr>
        <w:t>although you can</w:t>
      </w:r>
      <w:r w:rsidRPr="0058238D">
        <w:rPr>
          <w:rFonts w:ascii="Arial" w:hAnsi="Arial" w:cs="Arial"/>
          <w:b/>
          <w:bCs/>
          <w:sz w:val="24"/>
          <w:szCs w:val="24"/>
        </w:rPr>
        <w:t xml:space="preserve"> pay for</w:t>
      </w:r>
      <w:r w:rsidR="007B4AC5">
        <w:rPr>
          <w:rFonts w:ascii="Arial" w:hAnsi="Arial" w:cs="Arial"/>
          <w:b/>
          <w:bCs/>
          <w:sz w:val="24"/>
          <w:szCs w:val="24"/>
        </w:rPr>
        <w:t xml:space="preserve"> </w:t>
      </w:r>
      <w:r w:rsidRPr="0058238D">
        <w:rPr>
          <w:rFonts w:ascii="Arial" w:hAnsi="Arial" w:cs="Arial"/>
          <w:b/>
          <w:bCs/>
          <w:sz w:val="24"/>
          <w:szCs w:val="24"/>
        </w:rPr>
        <w:t>several turns in advance</w:t>
      </w:r>
      <w:r w:rsidR="00ED26BB">
        <w:rPr>
          <w:rFonts w:ascii="Arial" w:hAnsi="Arial" w:cs="Arial"/>
          <w:b/>
          <w:bCs/>
          <w:sz w:val="24"/>
          <w:szCs w:val="24"/>
        </w:rPr>
        <w:t xml:space="preserve"> if you prefer</w:t>
      </w:r>
      <w:r w:rsidRPr="0058238D">
        <w:rPr>
          <w:rFonts w:ascii="Arial" w:hAnsi="Arial" w:cs="Arial"/>
          <w:b/>
          <w:bCs/>
          <w:sz w:val="24"/>
          <w:szCs w:val="24"/>
        </w:rPr>
        <w:t xml:space="preserve"> we DO NOT refund unused Game Turns.</w:t>
      </w:r>
    </w:p>
    <w:p w:rsid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You should therefore not pay for any turns in advance that you do</w:t>
      </w:r>
      <w:r w:rsidR="00ED26BB">
        <w:rPr>
          <w:rFonts w:ascii="Arial" w:hAnsi="Arial" w:cs="Arial"/>
          <w:b/>
          <w:bCs/>
          <w:sz w:val="24"/>
          <w:szCs w:val="24"/>
        </w:rPr>
        <w:t xml:space="preserve"> </w:t>
      </w:r>
      <w:r w:rsidRPr="0058238D">
        <w:rPr>
          <w:rFonts w:ascii="Arial" w:hAnsi="Arial" w:cs="Arial"/>
          <w:b/>
          <w:bCs/>
          <w:sz w:val="24"/>
          <w:szCs w:val="24"/>
        </w:rPr>
        <w:t>not intend to use.</w:t>
      </w:r>
    </w:p>
    <w:p w:rsidR="007B4AC5" w:rsidRDefault="007B4AC5" w:rsidP="0058238D">
      <w:pPr>
        <w:autoSpaceDE w:val="0"/>
        <w:autoSpaceDN w:val="0"/>
        <w:adjustRightInd w:val="0"/>
        <w:spacing w:after="0" w:line="240" w:lineRule="auto"/>
        <w:rPr>
          <w:rFonts w:ascii="Arial" w:hAnsi="Arial" w:cs="Arial"/>
          <w:b/>
          <w:bCs/>
          <w:sz w:val="24"/>
          <w:szCs w:val="24"/>
        </w:rPr>
      </w:pPr>
    </w:p>
    <w:p w:rsidR="007B4AC5" w:rsidRDefault="007B4AC5" w:rsidP="0058238D">
      <w:pPr>
        <w:autoSpaceDE w:val="0"/>
        <w:autoSpaceDN w:val="0"/>
        <w:adjustRightInd w:val="0"/>
        <w:spacing w:after="0" w:line="240" w:lineRule="auto"/>
        <w:rPr>
          <w:rFonts w:ascii="Arial" w:hAnsi="Arial" w:cs="Arial"/>
          <w:b/>
          <w:bCs/>
          <w:sz w:val="24"/>
          <w:szCs w:val="24"/>
        </w:rPr>
      </w:pPr>
    </w:p>
    <w:p w:rsidR="007B4AC5" w:rsidRDefault="007B4AC5" w:rsidP="0058238D">
      <w:pPr>
        <w:autoSpaceDE w:val="0"/>
        <w:autoSpaceDN w:val="0"/>
        <w:adjustRightInd w:val="0"/>
        <w:spacing w:after="0" w:line="240" w:lineRule="auto"/>
        <w:rPr>
          <w:rFonts w:ascii="Arial" w:hAnsi="Arial" w:cs="Arial"/>
          <w:b/>
          <w:bCs/>
          <w:sz w:val="24"/>
          <w:szCs w:val="24"/>
        </w:rPr>
      </w:pPr>
    </w:p>
    <w:p w:rsidR="007B4AC5" w:rsidRPr="0058238D" w:rsidRDefault="007B4AC5" w:rsidP="0058238D">
      <w:pPr>
        <w:autoSpaceDE w:val="0"/>
        <w:autoSpaceDN w:val="0"/>
        <w:adjustRightInd w:val="0"/>
        <w:spacing w:after="0" w:line="240" w:lineRule="auto"/>
        <w:rPr>
          <w:rFonts w:ascii="Arial" w:hAnsi="Arial" w:cs="Arial"/>
          <w:b/>
          <w:bCs/>
          <w:sz w:val="24"/>
          <w:szCs w:val="24"/>
        </w:rPr>
      </w:pPr>
    </w:p>
    <w:p w:rsidR="00A4144E" w:rsidRDefault="00A4144E" w:rsidP="0058238D">
      <w:pPr>
        <w:autoSpaceDE w:val="0"/>
        <w:autoSpaceDN w:val="0"/>
        <w:adjustRightInd w:val="0"/>
        <w:spacing w:after="0" w:line="240" w:lineRule="auto"/>
        <w:rPr>
          <w:rFonts w:ascii="Verdana" w:hAnsi="Verdana" w:cs="Verdana"/>
          <w:b/>
          <w:bCs/>
          <w:sz w:val="24"/>
          <w:szCs w:val="24"/>
        </w:rPr>
      </w:pPr>
    </w:p>
    <w:p w:rsidR="00ED26BB" w:rsidRDefault="00ED26BB" w:rsidP="0058238D">
      <w:pPr>
        <w:autoSpaceDE w:val="0"/>
        <w:autoSpaceDN w:val="0"/>
        <w:adjustRightInd w:val="0"/>
        <w:spacing w:after="0" w:line="240" w:lineRule="auto"/>
        <w:rPr>
          <w:rFonts w:ascii="Verdana" w:hAnsi="Verdana" w:cs="Verdana"/>
          <w:b/>
          <w:bCs/>
          <w:sz w:val="24"/>
          <w:szCs w:val="24"/>
        </w:rPr>
      </w:pPr>
    </w:p>
    <w:p w:rsidR="00ED26BB" w:rsidRDefault="00ED26BB" w:rsidP="0058238D">
      <w:pPr>
        <w:autoSpaceDE w:val="0"/>
        <w:autoSpaceDN w:val="0"/>
        <w:adjustRightInd w:val="0"/>
        <w:spacing w:after="0" w:line="240" w:lineRule="auto"/>
        <w:rPr>
          <w:rFonts w:ascii="Verdana" w:hAnsi="Verdana" w:cs="Verdana"/>
          <w:b/>
          <w:bCs/>
          <w:sz w:val="24"/>
          <w:szCs w:val="24"/>
        </w:rPr>
      </w:pPr>
    </w:p>
    <w:p w:rsidR="00ED26BB" w:rsidRDefault="00ED26BB" w:rsidP="0058238D">
      <w:pPr>
        <w:autoSpaceDE w:val="0"/>
        <w:autoSpaceDN w:val="0"/>
        <w:adjustRightInd w:val="0"/>
        <w:spacing w:after="0" w:line="240" w:lineRule="auto"/>
        <w:rPr>
          <w:rFonts w:ascii="Verdana" w:hAnsi="Verdana" w:cs="Verdana"/>
          <w:b/>
          <w:bCs/>
          <w:sz w:val="24"/>
          <w:szCs w:val="24"/>
        </w:rPr>
      </w:pPr>
    </w:p>
    <w:p w:rsidR="00ED26BB" w:rsidRDefault="00ED26BB"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GAME STRUCTURE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There are 64 teams in each League, split into 4 Divisions of 16 Teams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each</w:t>
      </w:r>
      <w:proofErr w:type="gramEnd"/>
      <w:r w:rsidRPr="0058238D">
        <w:rPr>
          <w:rFonts w:ascii="Verdana" w:hAnsi="Verdana" w:cs="Verdana"/>
          <w:sz w:val="24"/>
          <w:szCs w:val="24"/>
        </w:rPr>
        <w:t>.. The top 3 teams in each Division (apart from the Premier Division)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are</w:t>
      </w:r>
      <w:proofErr w:type="gramEnd"/>
      <w:r w:rsidRPr="0058238D">
        <w:rPr>
          <w:rFonts w:ascii="Verdana" w:hAnsi="Verdana" w:cs="Verdana"/>
          <w:sz w:val="24"/>
          <w:szCs w:val="24"/>
        </w:rPr>
        <w:t xml:space="preserve"> promoted at the end of the season, whilst the bottom 3 teams are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relegated</w:t>
      </w:r>
      <w:proofErr w:type="gramEnd"/>
      <w:r w:rsidRPr="0058238D">
        <w:rPr>
          <w:rFonts w:ascii="Verdana" w:hAnsi="Verdana" w:cs="Verdana"/>
          <w:sz w:val="24"/>
          <w:szCs w:val="24"/>
        </w:rPr>
        <w:t>. In Division Three the last three teams will drop out of Summit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and</w:t>
      </w:r>
      <w:proofErr w:type="gramEnd"/>
      <w:r w:rsidRPr="0058238D">
        <w:rPr>
          <w:rFonts w:ascii="Verdana" w:hAnsi="Verdana" w:cs="Verdana"/>
          <w:sz w:val="24"/>
          <w:szCs w:val="24"/>
        </w:rPr>
        <w:t xml:space="preserve"> their Managers will take charge of three newly promoted teams.</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In addition there are two Cup Competitio</w:t>
      </w:r>
      <w:r w:rsidR="00A4144E">
        <w:rPr>
          <w:rFonts w:ascii="Verdana" w:hAnsi="Verdana" w:cs="Verdana"/>
          <w:sz w:val="24"/>
          <w:szCs w:val="24"/>
        </w:rPr>
        <w:t xml:space="preserve">ns -The Summit Cup </w:t>
      </w:r>
      <w:r w:rsidRPr="0058238D">
        <w:rPr>
          <w:rFonts w:ascii="Verdana" w:hAnsi="Verdana" w:cs="Verdana"/>
          <w:sz w:val="24"/>
          <w:szCs w:val="24"/>
        </w:rPr>
        <w:t>and the Summit League Trophy.</w:t>
      </w:r>
    </w:p>
    <w:p w:rsidR="00A4144E" w:rsidRPr="0058238D" w:rsidRDefault="00A4144E"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Let us now move onto the game itself....................</w:t>
      </w:r>
    </w:p>
    <w:p w:rsidR="0058238D" w:rsidRPr="0058238D" w:rsidRDefault="0058238D" w:rsidP="0058238D">
      <w:pPr>
        <w:autoSpaceDE w:val="0"/>
        <w:autoSpaceDN w:val="0"/>
        <w:adjustRightInd w:val="0"/>
        <w:spacing w:after="0" w:line="240" w:lineRule="auto"/>
        <w:rPr>
          <w:rFonts w:ascii="Arial" w:hAnsi="Arial" w:cs="Arial"/>
          <w:b/>
          <w:bCs/>
          <w:i/>
          <w:iCs/>
          <w:sz w:val="24"/>
          <w:szCs w:val="24"/>
        </w:rPr>
      </w:pPr>
      <w:r w:rsidRPr="0058238D">
        <w:rPr>
          <w:rFonts w:ascii="Arial" w:hAnsi="Arial" w:cs="Arial"/>
          <w:b/>
          <w:bCs/>
          <w:i/>
          <w:iCs/>
          <w:sz w:val="24"/>
          <w:szCs w:val="24"/>
        </w:rPr>
        <w:t>OK then, so you have an idea what the game is about and how much it costs....</w:t>
      </w:r>
    </w:p>
    <w:p w:rsidR="0058238D" w:rsidRPr="0058238D" w:rsidRDefault="0058238D" w:rsidP="0058238D">
      <w:pPr>
        <w:autoSpaceDE w:val="0"/>
        <w:autoSpaceDN w:val="0"/>
        <w:adjustRightInd w:val="0"/>
        <w:spacing w:after="0" w:line="240" w:lineRule="auto"/>
        <w:rPr>
          <w:rFonts w:ascii="Arial" w:hAnsi="Arial" w:cs="Arial"/>
          <w:b/>
          <w:bCs/>
          <w:i/>
          <w:iCs/>
          <w:sz w:val="24"/>
          <w:szCs w:val="24"/>
        </w:rPr>
      </w:pPr>
      <w:proofErr w:type="gramStart"/>
      <w:r w:rsidRPr="0058238D">
        <w:rPr>
          <w:rFonts w:ascii="Arial" w:hAnsi="Arial" w:cs="Arial"/>
          <w:b/>
          <w:bCs/>
          <w:i/>
          <w:iCs/>
          <w:sz w:val="24"/>
          <w:szCs w:val="24"/>
        </w:rPr>
        <w:t>better</w:t>
      </w:r>
      <w:proofErr w:type="gramEnd"/>
      <w:r w:rsidRPr="0058238D">
        <w:rPr>
          <w:rFonts w:ascii="Arial" w:hAnsi="Arial" w:cs="Arial"/>
          <w:b/>
          <w:bCs/>
          <w:i/>
          <w:iCs/>
          <w:sz w:val="24"/>
          <w:szCs w:val="24"/>
        </w:rPr>
        <w:t xml:space="preserve"> get on and pick a team then.......</w:t>
      </w:r>
    </w:p>
    <w:p w:rsidR="00A4144E" w:rsidRDefault="00A4144E"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TEAM SELECTION</w:t>
      </w:r>
    </w:p>
    <w:p w:rsidR="00A4144E" w:rsidRDefault="00A4144E" w:rsidP="00A4144E">
      <w:pPr>
        <w:autoSpaceDE w:val="0"/>
        <w:autoSpaceDN w:val="0"/>
        <w:adjustRightInd w:val="0"/>
        <w:spacing w:after="0" w:line="240" w:lineRule="auto"/>
        <w:jc w:val="right"/>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59264" behindDoc="1" locked="0" layoutInCell="1" allowOverlap="1" wp14:anchorId="7453761D" wp14:editId="40E72DD2">
            <wp:simplePos x="0" y="0"/>
            <wp:positionH relativeFrom="column">
              <wp:posOffset>4686300</wp:posOffset>
            </wp:positionH>
            <wp:positionV relativeFrom="paragraph">
              <wp:posOffset>46990</wp:posOffset>
            </wp:positionV>
            <wp:extent cx="952500" cy="1666875"/>
            <wp:effectExtent l="0" t="0" r="0" b="9525"/>
            <wp:wrapTight wrapText="bothSides">
              <wp:wrapPolygon edited="0">
                <wp:start x="0" y="0"/>
                <wp:lineTo x="0" y="21477"/>
                <wp:lineTo x="21168" y="21477"/>
                <wp:lineTo x="211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1.jpg"/>
                    <pic:cNvPicPr/>
                  </pic:nvPicPr>
                  <pic:blipFill>
                    <a:blip r:embed="rId10">
                      <a:extLst>
                        <a:ext uri="{28A0092B-C50C-407E-A947-70E740481C1C}">
                          <a14:useLocalDpi xmlns:a14="http://schemas.microsoft.com/office/drawing/2010/main" val="0"/>
                        </a:ext>
                      </a:extLst>
                    </a:blip>
                    <a:stretch>
                      <a:fillRect/>
                    </a:stretch>
                  </pic:blipFill>
                  <pic:spPr>
                    <a:xfrm>
                      <a:off x="0" y="0"/>
                      <a:ext cx="952500" cy="1666875"/>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Each week you will need to pick 11 Play</w:t>
      </w:r>
      <w:r>
        <w:rPr>
          <w:rFonts w:ascii="Verdana" w:hAnsi="Verdana" w:cs="Verdana"/>
          <w:sz w:val="24"/>
          <w:szCs w:val="24"/>
        </w:rPr>
        <w:t xml:space="preserve">ers and two substitutes to make </w:t>
      </w:r>
      <w:r w:rsidR="0058238D" w:rsidRPr="0058238D">
        <w:rPr>
          <w:rFonts w:ascii="Verdana" w:hAnsi="Verdana" w:cs="Verdana"/>
          <w:sz w:val="24"/>
          <w:szCs w:val="24"/>
        </w:rPr>
        <w:t>up</w:t>
      </w:r>
      <w:r>
        <w:rPr>
          <w:rFonts w:ascii="Verdana" w:hAnsi="Verdana" w:cs="Verdana"/>
          <w:sz w:val="24"/>
          <w:szCs w:val="24"/>
        </w:rPr>
        <w:t xml:space="preserve"> </w:t>
      </w:r>
      <w:r w:rsidR="0058238D" w:rsidRPr="0058238D">
        <w:rPr>
          <w:rFonts w:ascii="Verdana" w:hAnsi="Verdana" w:cs="Verdana"/>
          <w:sz w:val="24"/>
          <w:szCs w:val="24"/>
        </w:rPr>
        <w:t>you</w:t>
      </w:r>
      <w:r>
        <w:rPr>
          <w:rFonts w:ascii="Verdana" w:hAnsi="Verdana" w:cs="Verdana"/>
          <w:sz w:val="24"/>
          <w:szCs w:val="24"/>
        </w:rPr>
        <w:t xml:space="preserve">r team. You cannot play injured </w:t>
      </w:r>
      <w:r w:rsidR="0058238D" w:rsidRPr="0058238D">
        <w:rPr>
          <w:rFonts w:ascii="Verdana" w:hAnsi="Verdana" w:cs="Verdana"/>
          <w:sz w:val="24"/>
          <w:szCs w:val="24"/>
        </w:rPr>
        <w:t>or susp</w:t>
      </w:r>
      <w:r>
        <w:rPr>
          <w:rFonts w:ascii="Verdana" w:hAnsi="Verdana" w:cs="Verdana"/>
          <w:sz w:val="24"/>
          <w:szCs w:val="24"/>
        </w:rPr>
        <w:t>ended players if you have other</w:t>
      </w:r>
      <w:r w:rsidR="00ED26BB">
        <w:rPr>
          <w:rFonts w:ascii="Verdana" w:hAnsi="Verdana" w:cs="Verdana"/>
          <w:sz w:val="24"/>
          <w:szCs w:val="24"/>
        </w:rPr>
        <w:t xml:space="preserve"> </w:t>
      </w:r>
      <w:r>
        <w:rPr>
          <w:rFonts w:ascii="Verdana" w:hAnsi="Verdana" w:cs="Verdana"/>
          <w:sz w:val="24"/>
          <w:szCs w:val="24"/>
        </w:rPr>
        <w:t>players available.</w:t>
      </w:r>
    </w:p>
    <w:p w:rsidR="0058238D" w:rsidRPr="0058238D" w:rsidRDefault="0058238D" w:rsidP="00A4144E">
      <w:pPr>
        <w:autoSpaceDE w:val="0"/>
        <w:autoSpaceDN w:val="0"/>
        <w:adjustRightInd w:val="0"/>
        <w:spacing w:after="0" w:line="240" w:lineRule="auto"/>
        <w:jc w:val="right"/>
        <w:rPr>
          <w:rFonts w:ascii="Verdana" w:hAnsi="Verdana" w:cs="Verdana"/>
          <w:sz w:val="24"/>
          <w:szCs w:val="24"/>
        </w:rPr>
      </w:pPr>
      <w:r w:rsidRPr="0058238D">
        <w:rPr>
          <w:rFonts w:ascii="Verdana" w:hAnsi="Verdana" w:cs="Verdana"/>
          <w:sz w:val="24"/>
          <w:szCs w:val="24"/>
        </w:rPr>
        <w:t>Where you have no option but to field a player that is</w:t>
      </w:r>
    </w:p>
    <w:p w:rsidR="0058238D" w:rsidRDefault="00A4144E"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unavailable</w:t>
      </w:r>
      <w:proofErr w:type="gramEnd"/>
      <w:r>
        <w:rPr>
          <w:rFonts w:ascii="Verdana" w:hAnsi="Verdana" w:cs="Verdana"/>
          <w:sz w:val="24"/>
          <w:szCs w:val="24"/>
        </w:rPr>
        <w:t xml:space="preserve"> you risk </w:t>
      </w:r>
      <w:r w:rsidR="0058238D" w:rsidRPr="0058238D">
        <w:rPr>
          <w:rFonts w:ascii="Verdana" w:hAnsi="Verdana" w:cs="Verdana"/>
          <w:sz w:val="24"/>
          <w:szCs w:val="24"/>
        </w:rPr>
        <w:t>aggravating</w:t>
      </w:r>
      <w:r>
        <w:rPr>
          <w:rFonts w:ascii="Verdana" w:hAnsi="Verdana" w:cs="Verdana"/>
          <w:sz w:val="24"/>
          <w:szCs w:val="24"/>
        </w:rPr>
        <w:t xml:space="preserve"> an injury still further so i</w:t>
      </w:r>
      <w:r w:rsidR="00ED26BB">
        <w:rPr>
          <w:rFonts w:ascii="Verdana" w:hAnsi="Verdana" w:cs="Verdana"/>
          <w:sz w:val="24"/>
          <w:szCs w:val="24"/>
        </w:rPr>
        <w:t>t’s important to make sure you h</w:t>
      </w:r>
      <w:r>
        <w:rPr>
          <w:rFonts w:ascii="Verdana" w:hAnsi="Verdana" w:cs="Verdana"/>
          <w:sz w:val="24"/>
          <w:szCs w:val="24"/>
        </w:rPr>
        <w:t>ave enough available players at all times.</w:t>
      </w:r>
    </w:p>
    <w:p w:rsidR="00A4144E" w:rsidRPr="0058238D" w:rsidRDefault="00A4144E"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proofErr w:type="gramStart"/>
      <w:r w:rsidRPr="0058238D">
        <w:rPr>
          <w:rFonts w:ascii="Arial" w:hAnsi="Arial" w:cs="Arial"/>
          <w:b/>
          <w:bCs/>
          <w:sz w:val="24"/>
          <w:szCs w:val="24"/>
        </w:rPr>
        <w:t>Formation.</w:t>
      </w:r>
      <w:proofErr w:type="gramEnd"/>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 will need to decide a formation of Defenders,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Midfielders and Attackers.</w:t>
      </w:r>
      <w:proofErr w:type="gramEnd"/>
      <w:r w:rsidRPr="0058238D">
        <w:rPr>
          <w:rFonts w:ascii="Verdana" w:hAnsi="Verdana" w:cs="Verdana"/>
          <w:sz w:val="24"/>
          <w:szCs w:val="24"/>
        </w:rPr>
        <w:t xml:space="preserve"> Any formation can be used,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but</w:t>
      </w:r>
      <w:proofErr w:type="gramEnd"/>
      <w:r w:rsidRPr="0058238D">
        <w:rPr>
          <w:rFonts w:ascii="Verdana" w:hAnsi="Verdana" w:cs="Verdana"/>
          <w:sz w:val="24"/>
          <w:szCs w:val="24"/>
        </w:rPr>
        <w:t xml:space="preserve"> you must have at least one Player in each position.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Player</w:t>
      </w:r>
      <w:r w:rsidR="00A4144E">
        <w:rPr>
          <w:rFonts w:ascii="Verdana" w:hAnsi="Verdana" w:cs="Verdana"/>
          <w:sz w:val="24"/>
          <w:szCs w:val="24"/>
        </w:rPr>
        <w:t xml:space="preserve"> number of the</w:t>
      </w:r>
      <w:r w:rsidR="00ED26BB">
        <w:rPr>
          <w:rFonts w:ascii="Verdana" w:hAnsi="Verdana" w:cs="Verdana"/>
          <w:sz w:val="24"/>
          <w:szCs w:val="24"/>
        </w:rPr>
        <w:t xml:space="preserve"> </w:t>
      </w:r>
      <w:r w:rsidR="00A4144E">
        <w:rPr>
          <w:rFonts w:ascii="Verdana" w:hAnsi="Verdana" w:cs="Verdana"/>
          <w:sz w:val="24"/>
          <w:szCs w:val="24"/>
        </w:rPr>
        <w:t>player</w:t>
      </w:r>
      <w:r w:rsidRPr="0058238D">
        <w:rPr>
          <w:rFonts w:ascii="Verdana" w:hAnsi="Verdana" w:cs="Verdana"/>
          <w:sz w:val="24"/>
          <w:szCs w:val="24"/>
        </w:rPr>
        <w:t xml:space="preserve"> playing in goal should be written in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number</w:t>
      </w:r>
      <w:proofErr w:type="gramEnd"/>
      <w:r w:rsidRPr="0058238D">
        <w:rPr>
          <w:rFonts w:ascii="Verdana" w:hAnsi="Verdana" w:cs="Verdana"/>
          <w:sz w:val="24"/>
          <w:szCs w:val="24"/>
        </w:rPr>
        <w:t xml:space="preserve"> 1 space, foll</w:t>
      </w:r>
      <w:r w:rsidR="00A4144E">
        <w:rPr>
          <w:rFonts w:ascii="Verdana" w:hAnsi="Verdana" w:cs="Verdana"/>
          <w:sz w:val="24"/>
          <w:szCs w:val="24"/>
        </w:rPr>
        <w:t xml:space="preserve">owed by the Defenders, then the </w:t>
      </w:r>
      <w:r w:rsidRPr="0058238D">
        <w:rPr>
          <w:rFonts w:ascii="Verdana" w:hAnsi="Verdana" w:cs="Verdana"/>
          <w:sz w:val="24"/>
          <w:szCs w:val="24"/>
        </w:rPr>
        <w:t>Midfielders with the Attac</w:t>
      </w:r>
      <w:r w:rsidR="00A4144E">
        <w:rPr>
          <w:rFonts w:ascii="Verdana" w:hAnsi="Verdana" w:cs="Verdana"/>
          <w:sz w:val="24"/>
          <w:szCs w:val="24"/>
        </w:rPr>
        <w:t xml:space="preserve">kers filling the last places. A </w:t>
      </w:r>
      <w:r w:rsidRPr="0058238D">
        <w:rPr>
          <w:rFonts w:ascii="Verdana" w:hAnsi="Verdana" w:cs="Verdana"/>
          <w:sz w:val="24"/>
          <w:szCs w:val="24"/>
        </w:rPr>
        <w:t>player playing out of posit</w:t>
      </w:r>
      <w:r w:rsidR="00A4144E">
        <w:rPr>
          <w:rFonts w:ascii="Verdana" w:hAnsi="Verdana" w:cs="Verdana"/>
          <w:sz w:val="24"/>
          <w:szCs w:val="24"/>
        </w:rPr>
        <w:t xml:space="preserve">ion will have his effectiveness </w:t>
      </w:r>
      <w:r w:rsidRPr="0058238D">
        <w:rPr>
          <w:rFonts w:ascii="Verdana" w:hAnsi="Verdana" w:cs="Verdana"/>
          <w:sz w:val="24"/>
          <w:szCs w:val="24"/>
        </w:rPr>
        <w:t>reduced (see SQUAD DETAIL - ratings). So, for example</w:t>
      </w:r>
    </w:p>
    <w:p w:rsidR="00D762BB" w:rsidRDefault="0058238D" w:rsidP="00C22E9C">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if</w:t>
      </w:r>
      <w:proofErr w:type="gramEnd"/>
      <w:r w:rsidRPr="0058238D">
        <w:rPr>
          <w:rFonts w:ascii="Verdana" w:hAnsi="Verdana" w:cs="Verdana"/>
          <w:sz w:val="24"/>
          <w:szCs w:val="24"/>
        </w:rPr>
        <w:t xml:space="preserve"> you were to play a</w:t>
      </w:r>
      <w:r w:rsidR="00A4144E">
        <w:rPr>
          <w:rFonts w:ascii="Verdana" w:hAnsi="Verdana" w:cs="Verdana"/>
          <w:sz w:val="24"/>
          <w:szCs w:val="24"/>
        </w:rPr>
        <w:t xml:space="preserve"> 4-4-2 formation then No1 would </w:t>
      </w:r>
      <w:r w:rsidRPr="0058238D">
        <w:rPr>
          <w:rFonts w:ascii="Verdana" w:hAnsi="Verdana" w:cs="Verdana"/>
          <w:sz w:val="24"/>
          <w:szCs w:val="24"/>
        </w:rPr>
        <w:t xml:space="preserve">be the goalkeeper; </w:t>
      </w:r>
      <w:r w:rsidR="00A4144E">
        <w:rPr>
          <w:rFonts w:ascii="Verdana" w:hAnsi="Verdana" w:cs="Verdana"/>
          <w:sz w:val="24"/>
          <w:szCs w:val="24"/>
        </w:rPr>
        <w:t xml:space="preserve">Nos 2,3,4,5 would be defenders; </w:t>
      </w:r>
      <w:r w:rsidRPr="0058238D">
        <w:rPr>
          <w:rFonts w:ascii="Verdana" w:hAnsi="Verdana" w:cs="Verdana"/>
          <w:sz w:val="24"/>
          <w:szCs w:val="24"/>
        </w:rPr>
        <w:t>6,7,8,9 would be midfielders and Nos</w:t>
      </w:r>
      <w:r w:rsidR="00C22E9C">
        <w:rPr>
          <w:rFonts w:ascii="Verdana" w:hAnsi="Verdana" w:cs="Verdana"/>
          <w:sz w:val="24"/>
          <w:szCs w:val="24"/>
        </w:rPr>
        <w:t xml:space="preserve"> 10 &amp; 11 the attackers. Finally </w:t>
      </w:r>
      <w:r w:rsidRPr="0058238D">
        <w:rPr>
          <w:rFonts w:ascii="Verdana" w:hAnsi="Verdana" w:cs="Verdana"/>
          <w:sz w:val="24"/>
          <w:szCs w:val="24"/>
        </w:rPr>
        <w:t xml:space="preserve">don’t forget the two substitutes, Nos 12 </w:t>
      </w:r>
      <w:r w:rsidR="00C22E9C">
        <w:rPr>
          <w:rFonts w:ascii="Verdana" w:hAnsi="Verdana" w:cs="Verdana"/>
          <w:sz w:val="24"/>
          <w:szCs w:val="24"/>
        </w:rPr>
        <w:t xml:space="preserve">&amp; 14. You can use ANY formation </w:t>
      </w:r>
      <w:r w:rsidRPr="0058238D">
        <w:rPr>
          <w:rFonts w:ascii="Verdana" w:hAnsi="Verdana" w:cs="Verdana"/>
          <w:sz w:val="24"/>
          <w:szCs w:val="24"/>
        </w:rPr>
        <w:t>you like, not just the ones suggested be</w:t>
      </w:r>
      <w:r w:rsidR="00C22E9C">
        <w:rPr>
          <w:rFonts w:ascii="Verdana" w:hAnsi="Verdana" w:cs="Verdana"/>
          <w:sz w:val="24"/>
          <w:szCs w:val="24"/>
        </w:rPr>
        <w:t xml:space="preserve">low, but there must be AT LEAST </w:t>
      </w:r>
      <w:r w:rsidRPr="0058238D">
        <w:rPr>
          <w:rFonts w:ascii="Verdana" w:hAnsi="Verdana" w:cs="Verdana"/>
          <w:sz w:val="24"/>
          <w:szCs w:val="24"/>
        </w:rPr>
        <w:t>one player in each area of the field</w:t>
      </w:r>
    </w:p>
    <w:p w:rsidR="00C22E9C" w:rsidRPr="0058238D" w:rsidRDefault="00C22E9C" w:rsidP="00C22E9C">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Team Tactics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 will need to write the appropriate Tactic, A, B, C, D, or E.</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b/>
          <w:bCs/>
          <w:sz w:val="24"/>
          <w:szCs w:val="24"/>
        </w:rPr>
        <w:t xml:space="preserve">Tactic - A - ULTRA DEFENSIVE </w:t>
      </w:r>
      <w:r w:rsidRPr="0058238D">
        <w:rPr>
          <w:rFonts w:ascii="Verdana" w:hAnsi="Verdana" w:cs="Verdana"/>
          <w:sz w:val="24"/>
          <w:szCs w:val="24"/>
        </w:rPr>
        <w:t>- Ideal Formations - 6-3-1, 5-4-1, 5-</w:t>
      </w:r>
      <w:proofErr w:type="gramEnd"/>
    </w:p>
    <w:p w:rsidR="0058238D" w:rsidRPr="0058238D" w:rsidRDefault="00C22E9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3-2 </w:t>
      </w:r>
      <w:r w:rsidR="0058238D" w:rsidRPr="0058238D">
        <w:rPr>
          <w:rFonts w:ascii="Verdana" w:hAnsi="Verdana" w:cs="Verdana"/>
          <w:sz w:val="24"/>
          <w:szCs w:val="24"/>
        </w:rPr>
        <w:t>For the Defensively minded Manager or if you</w:t>
      </w:r>
      <w:r>
        <w:rPr>
          <w:rFonts w:ascii="Verdana" w:hAnsi="Verdana" w:cs="Verdana"/>
          <w:sz w:val="24"/>
          <w:szCs w:val="24"/>
        </w:rPr>
        <w:t xml:space="preserve"> are in fear of being outplayed </w:t>
      </w:r>
      <w:r w:rsidR="0058238D" w:rsidRPr="0058238D">
        <w:rPr>
          <w:rFonts w:ascii="Verdana" w:hAnsi="Verdana" w:cs="Verdana"/>
          <w:sz w:val="24"/>
          <w:szCs w:val="24"/>
        </w:rPr>
        <w:t>by the opposition. The whole team will funnel back</w:t>
      </w:r>
      <w:r>
        <w:rPr>
          <w:rFonts w:ascii="Verdana" w:hAnsi="Verdana" w:cs="Verdana"/>
          <w:sz w:val="24"/>
          <w:szCs w:val="24"/>
        </w:rPr>
        <w:t xml:space="preserve"> into defence the </w:t>
      </w:r>
      <w:r w:rsidR="0058238D" w:rsidRPr="0058238D">
        <w:rPr>
          <w:rFonts w:ascii="Verdana" w:hAnsi="Verdana" w:cs="Verdana"/>
          <w:sz w:val="24"/>
          <w:szCs w:val="24"/>
        </w:rPr>
        <w:t>moment they lose the ball, and even when in possession they will be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reluctant</w:t>
      </w:r>
      <w:proofErr w:type="gramEnd"/>
      <w:r w:rsidRPr="0058238D">
        <w:rPr>
          <w:rFonts w:ascii="Verdana" w:hAnsi="Verdana" w:cs="Verdana"/>
          <w:sz w:val="24"/>
          <w:szCs w:val="24"/>
        </w:rPr>
        <w:t xml:space="preserve"> to come forward. You will not score many goals using this tactic,</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on</w:t>
      </w:r>
      <w:proofErr w:type="gramEnd"/>
      <w:r w:rsidRPr="0058238D">
        <w:rPr>
          <w:rFonts w:ascii="Verdana" w:hAnsi="Verdana" w:cs="Verdana"/>
          <w:sz w:val="24"/>
          <w:szCs w:val="24"/>
        </w:rPr>
        <w:t xml:space="preserve"> the other hand you shouldn’t concede many either!</w:t>
      </w:r>
    </w:p>
    <w:p w:rsidR="00C22E9C" w:rsidRDefault="00C22E9C" w:rsidP="0058238D">
      <w:pPr>
        <w:autoSpaceDE w:val="0"/>
        <w:autoSpaceDN w:val="0"/>
        <w:adjustRightInd w:val="0"/>
        <w:spacing w:after="0" w:line="240" w:lineRule="auto"/>
        <w:rPr>
          <w:rFonts w:ascii="Verdana" w:hAnsi="Verdana" w:cs="Verdana"/>
          <w:b/>
          <w:bCs/>
          <w:sz w:val="24"/>
          <w:szCs w:val="24"/>
        </w:rPr>
      </w:pPr>
    </w:p>
    <w:p w:rsidR="00C22E9C" w:rsidRDefault="00C22E9C" w:rsidP="0058238D">
      <w:pPr>
        <w:autoSpaceDE w:val="0"/>
        <w:autoSpaceDN w:val="0"/>
        <w:adjustRightInd w:val="0"/>
        <w:spacing w:after="0" w:line="240" w:lineRule="auto"/>
        <w:rPr>
          <w:rFonts w:ascii="Verdana" w:hAnsi="Verdana" w:cs="Verdana"/>
          <w:b/>
          <w:bCs/>
          <w:sz w:val="24"/>
          <w:szCs w:val="24"/>
        </w:rPr>
      </w:pP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lastRenderedPageBreak/>
        <w:t xml:space="preserve">Tactic - B - QUICK COUNTER </w:t>
      </w:r>
      <w:r w:rsidRPr="0058238D">
        <w:rPr>
          <w:rFonts w:ascii="Verdana" w:hAnsi="Verdana" w:cs="Verdana"/>
          <w:sz w:val="24"/>
          <w:szCs w:val="24"/>
        </w:rPr>
        <w:t>- Ideal Formations - 5-3-2, 4-4-2.</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Basically a defensive tactic, however once your team is in possession of</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w:t>
      </w:r>
      <w:proofErr w:type="gramEnd"/>
      <w:r w:rsidRPr="0058238D">
        <w:rPr>
          <w:rFonts w:ascii="Verdana" w:hAnsi="Verdana" w:cs="Verdana"/>
          <w:sz w:val="24"/>
          <w:szCs w:val="24"/>
        </w:rPr>
        <w:t xml:space="preserve"> ball, they will attempt to play</w:t>
      </w:r>
      <w:r w:rsidR="00C22E9C">
        <w:rPr>
          <w:rFonts w:ascii="Verdana" w:hAnsi="Verdana" w:cs="Verdana"/>
          <w:sz w:val="24"/>
          <w:szCs w:val="24"/>
        </w:rPr>
        <w:t xml:space="preserve"> it forward quickly through the </w:t>
      </w:r>
      <w:r w:rsidRPr="0058238D">
        <w:rPr>
          <w:rFonts w:ascii="Verdana" w:hAnsi="Verdana" w:cs="Verdana"/>
          <w:sz w:val="24"/>
          <w:szCs w:val="24"/>
        </w:rPr>
        <w:t>midfield. This works particularly well a</w:t>
      </w:r>
      <w:r w:rsidR="00C22E9C">
        <w:rPr>
          <w:rFonts w:ascii="Verdana" w:hAnsi="Verdana" w:cs="Verdana"/>
          <w:sz w:val="24"/>
          <w:szCs w:val="24"/>
        </w:rPr>
        <w:t xml:space="preserve">gainst opponents playing Tactic </w:t>
      </w:r>
      <w:r w:rsidRPr="0058238D">
        <w:rPr>
          <w:rFonts w:ascii="Verdana" w:hAnsi="Verdana" w:cs="Verdana"/>
          <w:sz w:val="24"/>
          <w:szCs w:val="24"/>
        </w:rPr>
        <w:t>E.</w:t>
      </w:r>
    </w:p>
    <w:p w:rsidR="00C22E9C" w:rsidRPr="0058238D" w:rsidRDefault="00C22E9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Tactic - C - BALANCED </w:t>
      </w:r>
      <w:r w:rsidRPr="0058238D">
        <w:rPr>
          <w:rFonts w:ascii="Verdana" w:hAnsi="Verdana" w:cs="Verdana"/>
          <w:sz w:val="24"/>
          <w:szCs w:val="24"/>
        </w:rPr>
        <w:t>- Ideal formations - 4-3-3, 4-4-2.</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This is the tactic probably favoured by most Managers and provides for a</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steady</w:t>
      </w:r>
      <w:proofErr w:type="gramEnd"/>
      <w:r w:rsidRPr="0058238D">
        <w:rPr>
          <w:rFonts w:ascii="Verdana" w:hAnsi="Verdana" w:cs="Verdana"/>
          <w:sz w:val="24"/>
          <w:szCs w:val="24"/>
        </w:rPr>
        <w:t xml:space="preserve"> build up when in possession and the m</w:t>
      </w:r>
      <w:r w:rsidR="00C22E9C">
        <w:rPr>
          <w:rFonts w:ascii="Verdana" w:hAnsi="Verdana" w:cs="Verdana"/>
          <w:sz w:val="24"/>
          <w:szCs w:val="24"/>
        </w:rPr>
        <w:t xml:space="preserve">idfield falling back in defence </w:t>
      </w:r>
      <w:r w:rsidRPr="0058238D">
        <w:rPr>
          <w:rFonts w:ascii="Verdana" w:hAnsi="Verdana" w:cs="Verdana"/>
          <w:sz w:val="24"/>
          <w:szCs w:val="24"/>
        </w:rPr>
        <w:t>when the opposition has the ball. You need a fairly well balanced team</w:t>
      </w:r>
      <w:r w:rsidR="00C22E9C">
        <w:rPr>
          <w:rFonts w:ascii="Verdana" w:hAnsi="Verdana" w:cs="Verdana"/>
          <w:sz w:val="24"/>
          <w:szCs w:val="24"/>
        </w:rPr>
        <w:t xml:space="preserve"> to </w:t>
      </w:r>
      <w:r w:rsidRPr="0058238D">
        <w:rPr>
          <w:rFonts w:ascii="Verdana" w:hAnsi="Verdana" w:cs="Verdana"/>
          <w:sz w:val="24"/>
          <w:szCs w:val="24"/>
        </w:rPr>
        <w:t>play this successfully, since a weakness in one</w:t>
      </w:r>
      <w:r w:rsidR="00C22E9C">
        <w:rPr>
          <w:rFonts w:ascii="Verdana" w:hAnsi="Verdana" w:cs="Verdana"/>
          <w:sz w:val="24"/>
          <w:szCs w:val="24"/>
        </w:rPr>
        <w:t xml:space="preserve"> area of the pitch will lead to </w:t>
      </w:r>
      <w:r w:rsidRPr="0058238D">
        <w:rPr>
          <w:rFonts w:ascii="Verdana" w:hAnsi="Verdana" w:cs="Verdana"/>
          <w:sz w:val="24"/>
          <w:szCs w:val="24"/>
        </w:rPr>
        <w:t>problems.</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Tactic - D - DIRECT </w:t>
      </w:r>
      <w:r w:rsidRPr="0058238D">
        <w:rPr>
          <w:rFonts w:ascii="Verdana" w:hAnsi="Verdana" w:cs="Verdana"/>
          <w:sz w:val="24"/>
          <w:szCs w:val="24"/>
        </w:rPr>
        <w:t>- Ideal formations - 4-2-4, 5-2-3.</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The 'Direct </w:t>
      </w:r>
      <w:proofErr w:type="gramStart"/>
      <w:r w:rsidRPr="0058238D">
        <w:rPr>
          <w:rFonts w:ascii="Verdana" w:hAnsi="Verdana" w:cs="Verdana"/>
          <w:sz w:val="24"/>
          <w:szCs w:val="24"/>
        </w:rPr>
        <w:t>Through</w:t>
      </w:r>
      <w:proofErr w:type="gramEnd"/>
      <w:r w:rsidRPr="0058238D">
        <w:rPr>
          <w:rFonts w:ascii="Verdana" w:hAnsi="Verdana" w:cs="Verdana"/>
          <w:sz w:val="24"/>
          <w:szCs w:val="24"/>
        </w:rPr>
        <w:t xml:space="preserve"> Ball' to those who l</w:t>
      </w:r>
      <w:r w:rsidR="00C22E9C">
        <w:rPr>
          <w:rFonts w:ascii="Verdana" w:hAnsi="Verdana" w:cs="Verdana"/>
          <w:sz w:val="24"/>
          <w:szCs w:val="24"/>
        </w:rPr>
        <w:t xml:space="preserve">ike this tactic, the 'Long Punt </w:t>
      </w:r>
      <w:proofErr w:type="spellStart"/>
      <w:r w:rsidRPr="0058238D">
        <w:rPr>
          <w:rFonts w:ascii="Verdana" w:hAnsi="Verdana" w:cs="Verdana"/>
          <w:sz w:val="24"/>
          <w:szCs w:val="24"/>
        </w:rPr>
        <w:t>Upfield</w:t>
      </w:r>
      <w:proofErr w:type="spellEnd"/>
      <w:r w:rsidRPr="0058238D">
        <w:rPr>
          <w:rFonts w:ascii="Verdana" w:hAnsi="Verdana" w:cs="Verdana"/>
          <w:sz w:val="24"/>
          <w:szCs w:val="24"/>
        </w:rPr>
        <w:t>' to those who do not. When playing this tactic your team will make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very</w:t>
      </w:r>
      <w:proofErr w:type="gramEnd"/>
      <w:r w:rsidRPr="0058238D">
        <w:rPr>
          <w:rFonts w:ascii="Verdana" w:hAnsi="Verdana" w:cs="Verdana"/>
          <w:sz w:val="24"/>
          <w:szCs w:val="24"/>
        </w:rPr>
        <w:t xml:space="preserve"> little effort to pass the ball around favouring instead to boot the ball</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spellStart"/>
      <w:proofErr w:type="gramStart"/>
      <w:r w:rsidRPr="0058238D">
        <w:rPr>
          <w:rFonts w:ascii="Verdana" w:hAnsi="Verdana" w:cs="Verdana"/>
          <w:sz w:val="24"/>
          <w:szCs w:val="24"/>
        </w:rPr>
        <w:t>upfield</w:t>
      </w:r>
      <w:proofErr w:type="spellEnd"/>
      <w:proofErr w:type="gramEnd"/>
      <w:r w:rsidRPr="0058238D">
        <w:rPr>
          <w:rFonts w:ascii="Verdana" w:hAnsi="Verdana" w:cs="Verdana"/>
          <w:sz w:val="24"/>
          <w:szCs w:val="24"/>
        </w:rPr>
        <w:t xml:space="preserve"> and hope the waiting strikers can get on the end of it. Not for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purists</w:t>
      </w:r>
      <w:proofErr w:type="gramEnd"/>
      <w:r w:rsidRPr="0058238D">
        <w:rPr>
          <w:rFonts w:ascii="Verdana" w:hAnsi="Verdana" w:cs="Verdana"/>
          <w:sz w:val="24"/>
          <w:szCs w:val="24"/>
        </w:rPr>
        <w:t xml:space="preserve"> of the game this one, but it can achieve results if you have one 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two</w:t>
      </w:r>
      <w:proofErr w:type="gramEnd"/>
      <w:r w:rsidRPr="0058238D">
        <w:rPr>
          <w:rFonts w:ascii="Verdana" w:hAnsi="Verdana" w:cs="Verdana"/>
          <w:sz w:val="24"/>
          <w:szCs w:val="24"/>
        </w:rPr>
        <w:t xml:space="preserve"> high rated Attackers.</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Tactic - E - ALL OUT ATTACK </w:t>
      </w:r>
      <w:r w:rsidRPr="0058238D">
        <w:rPr>
          <w:rFonts w:ascii="Verdana" w:hAnsi="Verdana" w:cs="Verdana"/>
          <w:sz w:val="24"/>
          <w:szCs w:val="24"/>
        </w:rPr>
        <w:t>- Ideal formations - 3-3-4, 3-4-3, 3-2-5</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Exiting to watch but </w:t>
      </w:r>
      <w:r w:rsidRPr="0058238D">
        <w:rPr>
          <w:rFonts w:ascii="Verdana" w:hAnsi="Verdana" w:cs="Verdana"/>
          <w:b/>
          <w:bCs/>
          <w:sz w:val="24"/>
          <w:szCs w:val="24"/>
        </w:rPr>
        <w:t xml:space="preserve">VERY </w:t>
      </w:r>
      <w:r w:rsidRPr="0058238D">
        <w:rPr>
          <w:rFonts w:ascii="Verdana" w:hAnsi="Verdana" w:cs="Verdana"/>
          <w:sz w:val="24"/>
          <w:szCs w:val="24"/>
        </w:rPr>
        <w:t xml:space="preserve">risky! - </w:t>
      </w: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Midf</w:t>
      </w:r>
      <w:r w:rsidR="00C22E9C">
        <w:rPr>
          <w:rFonts w:ascii="Verdana" w:hAnsi="Verdana" w:cs="Verdana"/>
          <w:sz w:val="24"/>
          <w:szCs w:val="24"/>
        </w:rPr>
        <w:t xml:space="preserve">ield and even your Defence will </w:t>
      </w:r>
      <w:r w:rsidRPr="0058238D">
        <w:rPr>
          <w:rFonts w:ascii="Verdana" w:hAnsi="Verdana" w:cs="Verdana"/>
          <w:sz w:val="24"/>
          <w:szCs w:val="24"/>
        </w:rPr>
        <w:t>get forward to support the attack at every opportunity. Using this tacti</w:t>
      </w:r>
      <w:r w:rsidR="00C22E9C">
        <w:rPr>
          <w:rFonts w:ascii="Verdana" w:hAnsi="Verdana" w:cs="Verdana"/>
          <w:sz w:val="24"/>
          <w:szCs w:val="24"/>
        </w:rPr>
        <w:t xml:space="preserve">c can </w:t>
      </w:r>
      <w:r w:rsidRPr="0058238D">
        <w:rPr>
          <w:rFonts w:ascii="Verdana" w:hAnsi="Verdana" w:cs="Verdana"/>
          <w:sz w:val="24"/>
          <w:szCs w:val="24"/>
        </w:rPr>
        <w:t>sometimes produce some very strange resu</w:t>
      </w:r>
      <w:r w:rsidR="00C22E9C">
        <w:rPr>
          <w:rFonts w:ascii="Verdana" w:hAnsi="Verdana" w:cs="Verdana"/>
          <w:sz w:val="24"/>
          <w:szCs w:val="24"/>
        </w:rPr>
        <w:t xml:space="preserve">lts!! You should score a lot of </w:t>
      </w:r>
      <w:r w:rsidRPr="0058238D">
        <w:rPr>
          <w:rFonts w:ascii="Verdana" w:hAnsi="Verdana" w:cs="Verdana"/>
          <w:sz w:val="24"/>
          <w:szCs w:val="24"/>
        </w:rPr>
        <w:t>goals, probably win a lot of fans, but the opp</w:t>
      </w:r>
      <w:r w:rsidR="00C22E9C">
        <w:rPr>
          <w:rFonts w:ascii="Verdana" w:hAnsi="Verdana" w:cs="Verdana"/>
          <w:sz w:val="24"/>
          <w:szCs w:val="24"/>
        </w:rPr>
        <w:t xml:space="preserve">osing forwards will think it is </w:t>
      </w:r>
      <w:r w:rsidRPr="0058238D">
        <w:rPr>
          <w:rFonts w:ascii="Verdana" w:hAnsi="Verdana" w:cs="Verdana"/>
          <w:sz w:val="24"/>
          <w:szCs w:val="24"/>
        </w:rPr>
        <w:t>Christmas from the amount of chances they will get.</w:t>
      </w:r>
    </w:p>
    <w:p w:rsidR="00C22E9C" w:rsidRDefault="00C22E9C"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Aggression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 will need to choose an</w:t>
      </w:r>
      <w:r w:rsidR="00C22E9C">
        <w:rPr>
          <w:rFonts w:ascii="Verdana" w:hAnsi="Verdana" w:cs="Verdana"/>
          <w:sz w:val="24"/>
          <w:szCs w:val="24"/>
        </w:rPr>
        <w:t xml:space="preserve"> aggression factor from 1 to 9. The default is 5. </w:t>
      </w:r>
      <w:r w:rsidRPr="0058238D">
        <w:rPr>
          <w:rFonts w:ascii="Verdana" w:hAnsi="Verdana" w:cs="Verdana"/>
          <w:sz w:val="24"/>
          <w:szCs w:val="24"/>
        </w:rPr>
        <w:t xml:space="preserve">The lower the aggression </w:t>
      </w:r>
      <w:r w:rsidR="00C22E9C">
        <w:rPr>
          <w:rFonts w:ascii="Verdana" w:hAnsi="Verdana" w:cs="Verdana"/>
          <w:sz w:val="24"/>
          <w:szCs w:val="24"/>
        </w:rPr>
        <w:t xml:space="preserve">that you tell your team to play </w:t>
      </w:r>
      <w:r w:rsidRPr="0058238D">
        <w:rPr>
          <w:rFonts w:ascii="Verdana" w:hAnsi="Verdana" w:cs="Verdana"/>
          <w:sz w:val="24"/>
          <w:szCs w:val="24"/>
        </w:rPr>
        <w:t>with, the more likely th</w:t>
      </w:r>
      <w:r w:rsidR="00C22E9C">
        <w:rPr>
          <w:rFonts w:ascii="Verdana" w:hAnsi="Verdana" w:cs="Verdana"/>
          <w:sz w:val="24"/>
          <w:szCs w:val="24"/>
        </w:rPr>
        <w:t xml:space="preserve">ey are to be intimidated by the </w:t>
      </w:r>
      <w:r w:rsidRPr="0058238D">
        <w:rPr>
          <w:rFonts w:ascii="Verdana" w:hAnsi="Verdana" w:cs="Verdana"/>
          <w:sz w:val="24"/>
          <w:szCs w:val="24"/>
        </w:rPr>
        <w:t>opposition</w:t>
      </w:r>
      <w:r w:rsidR="00C22E9C">
        <w:rPr>
          <w:rFonts w:ascii="Verdana" w:hAnsi="Verdana" w:cs="Verdana"/>
          <w:sz w:val="24"/>
          <w:szCs w:val="24"/>
        </w:rPr>
        <w:t xml:space="preserve"> but they are less likely to be injured or booked</w:t>
      </w:r>
      <w:r w:rsidRPr="0058238D">
        <w:rPr>
          <w:rFonts w:ascii="Verdana" w:hAnsi="Verdana" w:cs="Verdana"/>
          <w:sz w:val="24"/>
          <w:szCs w:val="24"/>
        </w:rPr>
        <w:t xml:space="preserve">. The higher </w:t>
      </w:r>
      <w:r w:rsidR="00C22E9C">
        <w:rPr>
          <w:rFonts w:ascii="Verdana" w:hAnsi="Verdana" w:cs="Verdana"/>
          <w:sz w:val="24"/>
          <w:szCs w:val="24"/>
        </w:rPr>
        <w:t xml:space="preserve">the aggression factor, the more </w:t>
      </w:r>
      <w:r w:rsidRPr="0058238D">
        <w:rPr>
          <w:rFonts w:ascii="Verdana" w:hAnsi="Verdana" w:cs="Verdana"/>
          <w:sz w:val="24"/>
          <w:szCs w:val="24"/>
        </w:rPr>
        <w:t>likely the</w:t>
      </w:r>
      <w:r w:rsidR="00C22E9C">
        <w:rPr>
          <w:rFonts w:ascii="Verdana" w:hAnsi="Verdana" w:cs="Verdana"/>
          <w:sz w:val="24"/>
          <w:szCs w:val="24"/>
        </w:rPr>
        <w:t>y</w:t>
      </w:r>
      <w:r w:rsidRPr="0058238D">
        <w:rPr>
          <w:rFonts w:ascii="Verdana" w:hAnsi="Verdana" w:cs="Verdana"/>
          <w:sz w:val="24"/>
          <w:szCs w:val="24"/>
        </w:rPr>
        <w:t xml:space="preserve"> are to be booked or e</w:t>
      </w:r>
      <w:r w:rsidR="00C22E9C">
        <w:rPr>
          <w:rFonts w:ascii="Verdana" w:hAnsi="Verdana" w:cs="Verdana"/>
          <w:sz w:val="24"/>
          <w:szCs w:val="24"/>
        </w:rPr>
        <w:t xml:space="preserve">ven sent off. You will need </w:t>
      </w:r>
      <w:r w:rsidRPr="0058238D">
        <w:rPr>
          <w:rFonts w:ascii="Verdana" w:hAnsi="Verdana" w:cs="Verdana"/>
          <w:sz w:val="24"/>
          <w:szCs w:val="24"/>
        </w:rPr>
        <w:t>to find a balanced aggression level that suits your team.</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Remember to take in</w:t>
      </w:r>
      <w:r w:rsidR="00C22E9C">
        <w:rPr>
          <w:rFonts w:ascii="Verdana" w:hAnsi="Verdana" w:cs="Verdana"/>
          <w:sz w:val="24"/>
          <w:szCs w:val="24"/>
        </w:rPr>
        <w:t xml:space="preserve">to account the TEMPER rating of </w:t>
      </w:r>
      <w:r w:rsidRPr="0058238D">
        <w:rPr>
          <w:rFonts w:ascii="Verdana" w:hAnsi="Verdana" w:cs="Verdana"/>
          <w:sz w:val="24"/>
          <w:szCs w:val="24"/>
        </w:rPr>
        <w:t>your players and the REFEREE for your match (see later in this Rulebook).</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Substitutions</w:t>
      </w:r>
    </w:p>
    <w:p w:rsidR="00C22E9C"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Each match you can name TWO substitutes</w:t>
      </w:r>
      <w:r w:rsidR="00C22E9C">
        <w:rPr>
          <w:rFonts w:ascii="Verdana" w:hAnsi="Verdana" w:cs="Verdana"/>
          <w:sz w:val="24"/>
          <w:szCs w:val="24"/>
        </w:rPr>
        <w:t xml:space="preserve"> and name the conditions, under </w:t>
      </w:r>
      <w:r w:rsidRPr="0058238D">
        <w:rPr>
          <w:rFonts w:ascii="Verdana" w:hAnsi="Verdana" w:cs="Verdana"/>
          <w:sz w:val="24"/>
          <w:szCs w:val="24"/>
        </w:rPr>
        <w:t>which the substitutions will be made. Yo</w:t>
      </w:r>
      <w:r w:rsidR="00C22E9C">
        <w:rPr>
          <w:rFonts w:ascii="Verdana" w:hAnsi="Verdana" w:cs="Verdana"/>
          <w:sz w:val="24"/>
          <w:szCs w:val="24"/>
        </w:rPr>
        <w:t xml:space="preserve">u should enter the SHIRT NUMBER </w:t>
      </w:r>
      <w:r w:rsidRPr="0058238D">
        <w:rPr>
          <w:rFonts w:ascii="Verdana" w:hAnsi="Verdana" w:cs="Verdana"/>
          <w:sz w:val="24"/>
          <w:szCs w:val="24"/>
        </w:rPr>
        <w:t>of the substitute, the SHIRT NUMBER of t</w:t>
      </w:r>
      <w:r w:rsidR="00C22E9C">
        <w:rPr>
          <w:rFonts w:ascii="Verdana" w:hAnsi="Verdana" w:cs="Verdana"/>
          <w:sz w:val="24"/>
          <w:szCs w:val="24"/>
        </w:rPr>
        <w:t xml:space="preserve">he Player he is to replace, the </w:t>
      </w:r>
      <w:r w:rsidRPr="0058238D">
        <w:rPr>
          <w:rFonts w:ascii="Verdana" w:hAnsi="Verdana" w:cs="Verdana"/>
          <w:sz w:val="24"/>
          <w:szCs w:val="24"/>
        </w:rPr>
        <w:t>number of MINUTES at which the substitution is to take place and finally</w:t>
      </w:r>
      <w:r w:rsidR="00C22E9C">
        <w:rPr>
          <w:rFonts w:ascii="Verdana" w:hAnsi="Verdana" w:cs="Verdana"/>
          <w:sz w:val="24"/>
          <w:szCs w:val="24"/>
        </w:rPr>
        <w:t xml:space="preserve">, </w:t>
      </w:r>
      <w:r w:rsidRPr="0058238D">
        <w:rPr>
          <w:rFonts w:ascii="Verdana" w:hAnsi="Verdana" w:cs="Verdana"/>
          <w:sz w:val="24"/>
          <w:szCs w:val="24"/>
        </w:rPr>
        <w:t>CROSS OUT any match conditions that do</w:t>
      </w:r>
      <w:r w:rsidR="00C22E9C">
        <w:rPr>
          <w:rFonts w:ascii="Verdana" w:hAnsi="Verdana" w:cs="Verdana"/>
          <w:sz w:val="24"/>
          <w:szCs w:val="24"/>
        </w:rPr>
        <w:t xml:space="preserve"> not apply. For example, if you </w:t>
      </w:r>
      <w:r w:rsidRPr="0058238D">
        <w:rPr>
          <w:rFonts w:ascii="Verdana" w:hAnsi="Verdana" w:cs="Verdana"/>
          <w:sz w:val="24"/>
          <w:szCs w:val="24"/>
        </w:rPr>
        <w:t>only want the substitute to come on if y</w:t>
      </w:r>
      <w:r w:rsidR="00C22E9C">
        <w:rPr>
          <w:rFonts w:ascii="Verdana" w:hAnsi="Verdana" w:cs="Verdana"/>
          <w:sz w:val="24"/>
          <w:szCs w:val="24"/>
        </w:rPr>
        <w:t xml:space="preserve">our team was winning or drawing </w:t>
      </w:r>
      <w:r w:rsidRPr="0058238D">
        <w:rPr>
          <w:rFonts w:ascii="Verdana" w:hAnsi="Verdana" w:cs="Verdana"/>
          <w:sz w:val="24"/>
          <w:szCs w:val="24"/>
        </w:rPr>
        <w:t xml:space="preserve">then you would cross out LOSING on the </w:t>
      </w:r>
      <w:proofErr w:type="spellStart"/>
      <w:r w:rsidRPr="0058238D">
        <w:rPr>
          <w:rFonts w:ascii="Verdana" w:hAnsi="Verdana" w:cs="Verdana"/>
          <w:sz w:val="24"/>
          <w:szCs w:val="24"/>
        </w:rPr>
        <w:t>Turnsheet</w:t>
      </w:r>
      <w:proofErr w:type="spellEnd"/>
      <w:r w:rsidRPr="0058238D">
        <w:rPr>
          <w:rFonts w:ascii="Verdana" w:hAnsi="Verdana" w:cs="Verdana"/>
          <w:sz w:val="24"/>
          <w:szCs w:val="24"/>
        </w:rPr>
        <w:t>.</w:t>
      </w:r>
      <w:r w:rsidR="00C22E9C">
        <w:rPr>
          <w:rFonts w:ascii="Verdana" w:hAnsi="Verdana" w:cs="Verdana"/>
          <w:sz w:val="24"/>
          <w:szCs w:val="24"/>
        </w:rPr>
        <w:t xml:space="preserve"> Using the online turn submission form you simply select the conditions from the drop down box provided.</w:t>
      </w:r>
    </w:p>
    <w:p w:rsidR="0058238D" w:rsidRPr="0058238D" w:rsidRDefault="00C22E9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 xml:space="preserve">If a Player is injured </w:t>
      </w:r>
      <w:r w:rsidR="0058238D" w:rsidRPr="0058238D">
        <w:rPr>
          <w:rFonts w:ascii="Verdana" w:hAnsi="Verdana" w:cs="Verdana"/>
          <w:sz w:val="24"/>
          <w:szCs w:val="24"/>
        </w:rPr>
        <w:t>during the match then the first substit</w:t>
      </w:r>
      <w:r>
        <w:rPr>
          <w:rFonts w:ascii="Verdana" w:hAnsi="Verdana" w:cs="Verdana"/>
          <w:sz w:val="24"/>
          <w:szCs w:val="24"/>
        </w:rPr>
        <w:t xml:space="preserve">ute (No 12) will come on </w:t>
      </w:r>
      <w:r w:rsidR="0058238D" w:rsidRPr="0058238D">
        <w:rPr>
          <w:rFonts w:ascii="Verdana" w:hAnsi="Verdana" w:cs="Verdana"/>
          <w:sz w:val="24"/>
          <w:szCs w:val="24"/>
        </w:rPr>
        <w:t>automatically. If you do not want a substitu</w:t>
      </w:r>
      <w:r>
        <w:rPr>
          <w:rFonts w:ascii="Verdana" w:hAnsi="Verdana" w:cs="Verdana"/>
          <w:sz w:val="24"/>
          <w:szCs w:val="24"/>
        </w:rPr>
        <w:t xml:space="preserve">te to come on at all you should </w:t>
      </w:r>
      <w:r w:rsidR="0058238D" w:rsidRPr="0058238D">
        <w:rPr>
          <w:rFonts w:ascii="Verdana" w:hAnsi="Verdana" w:cs="Verdana"/>
          <w:sz w:val="24"/>
          <w:szCs w:val="24"/>
        </w:rPr>
        <w:t>put down his Player number but leave ever</w:t>
      </w:r>
      <w:r>
        <w:rPr>
          <w:rFonts w:ascii="Verdana" w:hAnsi="Verdana" w:cs="Verdana"/>
          <w:sz w:val="24"/>
          <w:szCs w:val="24"/>
        </w:rPr>
        <w:t xml:space="preserve">ything else blank. He will only </w:t>
      </w:r>
      <w:r w:rsidR="0058238D" w:rsidRPr="0058238D">
        <w:rPr>
          <w:rFonts w:ascii="Verdana" w:hAnsi="Verdana" w:cs="Verdana"/>
          <w:sz w:val="24"/>
          <w:szCs w:val="24"/>
        </w:rPr>
        <w:t>come on if there is an injury.</w:t>
      </w:r>
    </w:p>
    <w:p w:rsidR="00C22E9C" w:rsidRDefault="00C22E9C" w:rsidP="0058238D">
      <w:pPr>
        <w:autoSpaceDE w:val="0"/>
        <w:autoSpaceDN w:val="0"/>
        <w:adjustRightInd w:val="0"/>
        <w:spacing w:after="0" w:line="240" w:lineRule="auto"/>
        <w:rPr>
          <w:rFonts w:ascii="Arial" w:hAnsi="Arial" w:cs="Arial"/>
          <w:b/>
          <w:bCs/>
          <w:i/>
          <w:iCs/>
          <w:sz w:val="24"/>
          <w:szCs w:val="24"/>
        </w:rPr>
      </w:pPr>
    </w:p>
    <w:p w:rsidR="0058238D" w:rsidRPr="0058238D" w:rsidRDefault="0058238D" w:rsidP="0058238D">
      <w:pPr>
        <w:autoSpaceDE w:val="0"/>
        <w:autoSpaceDN w:val="0"/>
        <w:adjustRightInd w:val="0"/>
        <w:spacing w:after="0" w:line="240" w:lineRule="auto"/>
        <w:rPr>
          <w:rFonts w:ascii="Arial" w:hAnsi="Arial" w:cs="Arial"/>
          <w:b/>
          <w:bCs/>
          <w:i/>
          <w:iCs/>
          <w:sz w:val="24"/>
          <w:szCs w:val="24"/>
        </w:rPr>
      </w:pPr>
      <w:r w:rsidRPr="0058238D">
        <w:rPr>
          <w:rFonts w:ascii="Arial" w:hAnsi="Arial" w:cs="Arial"/>
          <w:b/>
          <w:bCs/>
          <w:i/>
          <w:iCs/>
          <w:sz w:val="24"/>
          <w:szCs w:val="24"/>
        </w:rPr>
        <w:t>Right then, you know how to pick a team - now you need some information</w:t>
      </w:r>
    </w:p>
    <w:p w:rsidR="0058238D" w:rsidRPr="0058238D" w:rsidRDefault="0058238D" w:rsidP="0058238D">
      <w:pPr>
        <w:autoSpaceDE w:val="0"/>
        <w:autoSpaceDN w:val="0"/>
        <w:adjustRightInd w:val="0"/>
        <w:spacing w:after="0" w:line="240" w:lineRule="auto"/>
        <w:rPr>
          <w:rFonts w:ascii="Arial" w:hAnsi="Arial" w:cs="Arial"/>
          <w:b/>
          <w:bCs/>
          <w:i/>
          <w:iCs/>
          <w:sz w:val="24"/>
          <w:szCs w:val="24"/>
        </w:rPr>
      </w:pPr>
      <w:proofErr w:type="gramStart"/>
      <w:r w:rsidRPr="0058238D">
        <w:rPr>
          <w:rFonts w:ascii="Arial" w:hAnsi="Arial" w:cs="Arial"/>
          <w:b/>
          <w:bCs/>
          <w:i/>
          <w:iCs/>
          <w:sz w:val="24"/>
          <w:szCs w:val="24"/>
        </w:rPr>
        <w:t>about</w:t>
      </w:r>
      <w:proofErr w:type="gramEnd"/>
      <w:r w:rsidRPr="0058238D">
        <w:rPr>
          <w:rFonts w:ascii="Arial" w:hAnsi="Arial" w:cs="Arial"/>
          <w:b/>
          <w:bCs/>
          <w:i/>
          <w:iCs/>
          <w:sz w:val="24"/>
          <w:szCs w:val="24"/>
        </w:rPr>
        <w:t xml:space="preserve"> the players. You’ll find this on the Squad Details Sheet</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SQUAD DETAILS SHEET</w:t>
      </w:r>
    </w:p>
    <w:p w:rsidR="0058238D" w:rsidRPr="0058238D" w:rsidRDefault="00C22E9C"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952500" cy="1009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gif"/>
                    <pic:cNvPicPr/>
                  </pic:nvPicPr>
                  <pic:blipFill>
                    <a:blip r:embed="rId11">
                      <a:extLst>
                        <a:ext uri="{28A0092B-C50C-407E-A947-70E740481C1C}">
                          <a14:useLocalDpi xmlns:a14="http://schemas.microsoft.com/office/drawing/2010/main" val="0"/>
                        </a:ext>
                      </a:extLst>
                    </a:blip>
                    <a:stretch>
                      <a:fillRect/>
                    </a:stretch>
                  </pic:blipFill>
                  <pic:spPr>
                    <a:xfrm>
                      <a:off x="0" y="0"/>
                      <a:ext cx="952500" cy="100965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On this page you</w:t>
      </w:r>
      <w:r>
        <w:rPr>
          <w:rFonts w:ascii="Verdana" w:hAnsi="Verdana" w:cs="Verdana"/>
          <w:sz w:val="24"/>
          <w:szCs w:val="24"/>
        </w:rPr>
        <w:t xml:space="preserve"> will see details of the people </w:t>
      </w:r>
      <w:r w:rsidR="0058238D" w:rsidRPr="0058238D">
        <w:rPr>
          <w:rFonts w:ascii="Verdana" w:hAnsi="Verdana" w:cs="Verdana"/>
          <w:sz w:val="24"/>
          <w:szCs w:val="24"/>
        </w:rPr>
        <w:t>employed by you</w:t>
      </w:r>
      <w:r>
        <w:rPr>
          <w:rFonts w:ascii="Verdana" w:hAnsi="Verdana" w:cs="Verdana"/>
          <w:sz w:val="24"/>
          <w:szCs w:val="24"/>
        </w:rPr>
        <w:t xml:space="preserve">r club. They are split into two </w:t>
      </w:r>
      <w:r w:rsidR="0058238D" w:rsidRPr="0058238D">
        <w:rPr>
          <w:rFonts w:ascii="Verdana" w:hAnsi="Verdana" w:cs="Verdana"/>
          <w:sz w:val="24"/>
          <w:szCs w:val="24"/>
        </w:rPr>
        <w:t xml:space="preserve">sections - </w:t>
      </w:r>
      <w:r>
        <w:rPr>
          <w:rFonts w:ascii="Verdana" w:hAnsi="Verdana" w:cs="Verdana"/>
          <w:sz w:val="24"/>
          <w:szCs w:val="24"/>
        </w:rPr>
        <w:t xml:space="preserve">THE PLAYERS and the NON PLAYING </w:t>
      </w:r>
      <w:r w:rsidR="0058238D" w:rsidRPr="0058238D">
        <w:rPr>
          <w:rFonts w:ascii="Verdana" w:hAnsi="Verdana" w:cs="Verdana"/>
          <w:sz w:val="24"/>
          <w:szCs w:val="24"/>
        </w:rPr>
        <w:t>STAFF.</w:t>
      </w:r>
    </w:p>
    <w:p w:rsidR="00C22E9C" w:rsidRDefault="00C22E9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THE PLAYERS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NO </w:t>
      </w:r>
      <w:r w:rsidRPr="0058238D">
        <w:rPr>
          <w:rFonts w:ascii="Verdana" w:hAnsi="Verdana" w:cs="Verdana"/>
          <w:sz w:val="24"/>
          <w:szCs w:val="24"/>
        </w:rPr>
        <w:t xml:space="preserve">- (Number) </w:t>
      </w:r>
      <w:r w:rsidR="0068298D">
        <w:rPr>
          <w:rFonts w:ascii="Verdana" w:hAnsi="Verdana" w:cs="Verdana"/>
          <w:sz w:val="24"/>
          <w:szCs w:val="24"/>
        </w:rPr>
        <w:t xml:space="preserve">- The number to the left of the </w:t>
      </w:r>
      <w:r w:rsidRPr="0058238D">
        <w:rPr>
          <w:rFonts w:ascii="Verdana" w:hAnsi="Verdana" w:cs="Verdana"/>
          <w:sz w:val="24"/>
          <w:szCs w:val="24"/>
        </w:rPr>
        <w:t>Player's name is un</w:t>
      </w:r>
      <w:r w:rsidR="0068298D">
        <w:rPr>
          <w:rFonts w:ascii="Verdana" w:hAnsi="Verdana" w:cs="Verdana"/>
          <w:sz w:val="24"/>
          <w:szCs w:val="24"/>
        </w:rPr>
        <w:t xml:space="preserve">ique to THAT particular player. </w:t>
      </w:r>
      <w:r w:rsidRPr="0058238D">
        <w:rPr>
          <w:rFonts w:ascii="Verdana" w:hAnsi="Verdana" w:cs="Verdana"/>
          <w:sz w:val="24"/>
          <w:szCs w:val="24"/>
        </w:rPr>
        <w:t>When picking your</w:t>
      </w:r>
      <w:r w:rsidR="0068298D">
        <w:rPr>
          <w:rFonts w:ascii="Verdana" w:hAnsi="Verdana" w:cs="Verdana"/>
          <w:sz w:val="24"/>
          <w:szCs w:val="24"/>
        </w:rPr>
        <w:t xml:space="preserve"> team, negotiating contracts or </w:t>
      </w:r>
      <w:r w:rsidRPr="0058238D">
        <w:rPr>
          <w:rFonts w:ascii="Verdana" w:hAnsi="Verdana" w:cs="Verdana"/>
          <w:sz w:val="24"/>
          <w:szCs w:val="24"/>
        </w:rPr>
        <w:t>indeed taking any action at all regarding the</w:t>
      </w:r>
      <w:r w:rsidR="0068298D">
        <w:rPr>
          <w:rFonts w:ascii="Verdana" w:hAnsi="Verdana" w:cs="Verdana"/>
          <w:sz w:val="24"/>
          <w:szCs w:val="24"/>
        </w:rPr>
        <w:t xml:space="preserve"> player, you will need to use</w:t>
      </w:r>
      <w:r w:rsidRPr="0058238D">
        <w:rPr>
          <w:rFonts w:ascii="Verdana" w:hAnsi="Verdana" w:cs="Verdana"/>
          <w:sz w:val="24"/>
          <w:szCs w:val="24"/>
        </w:rPr>
        <w:t xml:space="preserve"> this number - NOT the player's name.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POSN </w:t>
      </w:r>
      <w:r w:rsidRPr="0058238D">
        <w:rPr>
          <w:rFonts w:ascii="Verdana" w:hAnsi="Verdana" w:cs="Verdana"/>
          <w:sz w:val="24"/>
          <w:szCs w:val="24"/>
        </w:rPr>
        <w:t>- (Position) - Immediately to right of the Player's name is the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POSITION that the player is best suited to playing. These can be G/K</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(Goalkeeper), DEF (Defender), MID (Midfield), or ATT (Attacker).</w:t>
      </w:r>
      <w:proofErr w:type="gramEnd"/>
      <w:r w:rsidRPr="0058238D">
        <w:rPr>
          <w:rFonts w:ascii="Verdana" w:hAnsi="Verdana" w:cs="Verdana"/>
          <w:sz w:val="24"/>
          <w:szCs w:val="24"/>
        </w:rPr>
        <w:t xml:space="preserve"> A</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Goalkeeper will only play in goal, but you</w:t>
      </w:r>
      <w:r w:rsidR="0068298D">
        <w:rPr>
          <w:rFonts w:ascii="Verdana" w:hAnsi="Verdana" w:cs="Verdana"/>
          <w:sz w:val="24"/>
          <w:szCs w:val="24"/>
        </w:rPr>
        <w:t xml:space="preserve"> may sometimes have an outfield </w:t>
      </w:r>
      <w:r w:rsidRPr="0058238D">
        <w:rPr>
          <w:rFonts w:ascii="Verdana" w:hAnsi="Verdana" w:cs="Verdana"/>
          <w:sz w:val="24"/>
          <w:szCs w:val="24"/>
        </w:rPr>
        <w:t>player who can play equally well in two ar</w:t>
      </w:r>
      <w:r w:rsidR="0068298D">
        <w:rPr>
          <w:rFonts w:ascii="Verdana" w:hAnsi="Verdana" w:cs="Verdana"/>
          <w:sz w:val="24"/>
          <w:szCs w:val="24"/>
        </w:rPr>
        <w:t>eas, (</w:t>
      </w:r>
      <w:proofErr w:type="spellStart"/>
      <w:r w:rsidR="0068298D">
        <w:rPr>
          <w:rFonts w:ascii="Verdana" w:hAnsi="Verdana" w:cs="Verdana"/>
          <w:sz w:val="24"/>
          <w:szCs w:val="24"/>
        </w:rPr>
        <w:t>eg</w:t>
      </w:r>
      <w:proofErr w:type="spellEnd"/>
      <w:r w:rsidR="0068298D">
        <w:rPr>
          <w:rFonts w:ascii="Verdana" w:hAnsi="Verdana" w:cs="Verdana"/>
          <w:sz w:val="24"/>
          <w:szCs w:val="24"/>
        </w:rPr>
        <w:t xml:space="preserve"> D/M is a defender that </w:t>
      </w:r>
      <w:r w:rsidRPr="0058238D">
        <w:rPr>
          <w:rFonts w:ascii="Verdana" w:hAnsi="Verdana" w:cs="Verdana"/>
          <w:sz w:val="24"/>
          <w:szCs w:val="24"/>
        </w:rPr>
        <w:t>can play in defence AND midfield) and very occasionally, in all three.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RAT </w:t>
      </w:r>
      <w:r w:rsidRPr="0058238D">
        <w:rPr>
          <w:rFonts w:ascii="Verdana" w:hAnsi="Verdana" w:cs="Verdana"/>
          <w:sz w:val="24"/>
          <w:szCs w:val="24"/>
        </w:rPr>
        <w:t xml:space="preserve">- (Rating) - This is the </w:t>
      </w:r>
      <w:proofErr w:type="spellStart"/>
      <w:r w:rsidRPr="0058238D">
        <w:rPr>
          <w:rFonts w:ascii="Verdana" w:hAnsi="Verdana" w:cs="Verdana"/>
          <w:sz w:val="24"/>
          <w:szCs w:val="24"/>
        </w:rPr>
        <w:t>all important</w:t>
      </w:r>
      <w:proofErr w:type="spellEnd"/>
      <w:r w:rsidRPr="0058238D">
        <w:rPr>
          <w:rFonts w:ascii="Verdana" w:hAnsi="Verdana" w:cs="Verdana"/>
          <w:sz w:val="24"/>
          <w:szCs w:val="24"/>
        </w:rPr>
        <w:t xml:space="preserve"> rating of the Player's ability and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can</w:t>
      </w:r>
      <w:proofErr w:type="gramEnd"/>
      <w:r w:rsidRPr="0058238D">
        <w:rPr>
          <w:rFonts w:ascii="Verdana" w:hAnsi="Verdana" w:cs="Verdana"/>
          <w:sz w:val="24"/>
          <w:szCs w:val="24"/>
        </w:rPr>
        <w:t xml:space="preserve"> range from 1, the lowest, to 50 the high</w:t>
      </w:r>
      <w:r w:rsidR="0068298D">
        <w:rPr>
          <w:rFonts w:ascii="Verdana" w:hAnsi="Verdana" w:cs="Verdana"/>
          <w:sz w:val="24"/>
          <w:szCs w:val="24"/>
        </w:rPr>
        <w:t>est. In the same way that there are not too many players like Messi</w:t>
      </w:r>
      <w:r w:rsidRPr="0058238D">
        <w:rPr>
          <w:rFonts w:ascii="Verdana" w:hAnsi="Verdana" w:cs="Verdana"/>
          <w:sz w:val="24"/>
          <w:szCs w:val="24"/>
        </w:rPr>
        <w:t xml:space="preserve"> around in the r</w:t>
      </w:r>
      <w:r w:rsidR="0068298D">
        <w:rPr>
          <w:rFonts w:ascii="Verdana" w:hAnsi="Verdana" w:cs="Verdana"/>
          <w:sz w:val="24"/>
          <w:szCs w:val="24"/>
        </w:rPr>
        <w:t xml:space="preserve">eal world, not ALL players will </w:t>
      </w:r>
      <w:r w:rsidRPr="0058238D">
        <w:rPr>
          <w:rFonts w:ascii="Verdana" w:hAnsi="Verdana" w:cs="Verdana"/>
          <w:sz w:val="24"/>
          <w:szCs w:val="24"/>
        </w:rPr>
        <w:t>ever reach a 50 skill rating no matt</w:t>
      </w:r>
      <w:r w:rsidR="0068298D">
        <w:rPr>
          <w:rFonts w:ascii="Verdana" w:hAnsi="Verdana" w:cs="Verdana"/>
          <w:sz w:val="24"/>
          <w:szCs w:val="24"/>
        </w:rPr>
        <w:t>er how much you coach them. The Potential max</w:t>
      </w:r>
      <w:r w:rsidRPr="0058238D">
        <w:rPr>
          <w:rFonts w:ascii="Verdana" w:hAnsi="Verdana" w:cs="Verdana"/>
          <w:sz w:val="24"/>
          <w:szCs w:val="24"/>
        </w:rPr>
        <w:t xml:space="preserve"> rating for each player can be anything between 30 and 50.</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Only a small number of players will fail to improve past a 30 rating and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equally</w:t>
      </w:r>
      <w:proofErr w:type="gramEnd"/>
      <w:r w:rsidRPr="0058238D">
        <w:rPr>
          <w:rFonts w:ascii="Verdana" w:hAnsi="Verdana" w:cs="Verdana"/>
          <w:sz w:val="24"/>
          <w:szCs w:val="24"/>
        </w:rPr>
        <w:t xml:space="preserve"> only a small number will have the ability to reach a 50 rating -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majority</w:t>
      </w:r>
      <w:proofErr w:type="gramEnd"/>
      <w:r w:rsidRPr="0058238D">
        <w:rPr>
          <w:rFonts w:ascii="Verdana" w:hAnsi="Verdana" w:cs="Verdana"/>
          <w:sz w:val="24"/>
          <w:szCs w:val="24"/>
        </w:rPr>
        <w:t xml:space="preserve"> will peak at around the 40 mark. You can never be certain how</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much</w:t>
      </w:r>
      <w:proofErr w:type="gramEnd"/>
      <w:r w:rsidRPr="0058238D">
        <w:rPr>
          <w:rFonts w:ascii="Verdana" w:hAnsi="Verdana" w:cs="Verdana"/>
          <w:sz w:val="24"/>
          <w:szCs w:val="24"/>
        </w:rPr>
        <w:t xml:space="preserve"> a player is going to improve but a high r</w:t>
      </w:r>
      <w:r w:rsidR="0068298D">
        <w:rPr>
          <w:rFonts w:ascii="Verdana" w:hAnsi="Verdana" w:cs="Verdana"/>
          <w:sz w:val="24"/>
          <w:szCs w:val="24"/>
        </w:rPr>
        <w:t xml:space="preserve">ated scout will tell you if you </w:t>
      </w:r>
      <w:r w:rsidRPr="0058238D">
        <w:rPr>
          <w:rFonts w:ascii="Verdana" w:hAnsi="Verdana" w:cs="Verdana"/>
          <w:sz w:val="24"/>
          <w:szCs w:val="24"/>
        </w:rPr>
        <w:t>scout each player individually. The rating applies only if the Player 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playing</w:t>
      </w:r>
      <w:proofErr w:type="gramEnd"/>
      <w:r w:rsidRPr="0058238D">
        <w:rPr>
          <w:rFonts w:ascii="Verdana" w:hAnsi="Verdana" w:cs="Verdana"/>
          <w:sz w:val="24"/>
          <w:szCs w:val="24"/>
        </w:rPr>
        <w:t xml:space="preserve"> in the team, in his best position. A Player out of his position will</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have</w:t>
      </w:r>
      <w:proofErr w:type="gramEnd"/>
      <w:r w:rsidRPr="0058238D">
        <w:rPr>
          <w:rFonts w:ascii="Verdana" w:hAnsi="Verdana" w:cs="Verdana"/>
          <w:sz w:val="24"/>
          <w:szCs w:val="24"/>
        </w:rPr>
        <w:t xml:space="preserve"> his effective rating reduced by 50%. </w:t>
      </w:r>
      <w:r w:rsidR="0068298D">
        <w:rPr>
          <w:rFonts w:ascii="Verdana" w:hAnsi="Verdana" w:cs="Verdana"/>
          <w:sz w:val="24"/>
          <w:szCs w:val="24"/>
        </w:rPr>
        <w:t>In other words, if you play a 30</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rated</w:t>
      </w:r>
      <w:proofErr w:type="gramEnd"/>
      <w:r w:rsidRPr="0058238D">
        <w:rPr>
          <w:rFonts w:ascii="Verdana" w:hAnsi="Verdana" w:cs="Verdana"/>
          <w:sz w:val="24"/>
          <w:szCs w:val="24"/>
        </w:rPr>
        <w:t xml:space="preserve"> DEF in midfi</w:t>
      </w:r>
      <w:r w:rsidR="0068298D">
        <w:rPr>
          <w:rFonts w:ascii="Verdana" w:hAnsi="Verdana" w:cs="Verdana"/>
          <w:sz w:val="24"/>
          <w:szCs w:val="24"/>
        </w:rPr>
        <w:t>eld he will only be rated as a 15</w:t>
      </w:r>
      <w:r w:rsidRPr="0058238D">
        <w:rPr>
          <w:rFonts w:ascii="Verdana" w:hAnsi="Verdana" w:cs="Verdana"/>
          <w:sz w:val="24"/>
          <w:szCs w:val="24"/>
        </w:rPr>
        <w:t xml:space="preserve"> rated MID. You can see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therefore</w:t>
      </w:r>
      <w:proofErr w:type="gramEnd"/>
      <w:r w:rsidRPr="0058238D">
        <w:rPr>
          <w:rFonts w:ascii="Verdana" w:hAnsi="Verdana" w:cs="Verdana"/>
          <w:sz w:val="24"/>
          <w:szCs w:val="24"/>
        </w:rPr>
        <w:t>, the advantage of having Players in your squad that can play in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more</w:t>
      </w:r>
      <w:proofErr w:type="gramEnd"/>
      <w:r w:rsidRPr="0058238D">
        <w:rPr>
          <w:rFonts w:ascii="Verdana" w:hAnsi="Verdana" w:cs="Verdana"/>
          <w:sz w:val="24"/>
          <w:szCs w:val="24"/>
        </w:rPr>
        <w:t xml:space="preserve"> than one position.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FIT </w:t>
      </w:r>
      <w:r w:rsidRPr="0058238D">
        <w:rPr>
          <w:rFonts w:ascii="Verdana" w:hAnsi="Verdana" w:cs="Verdana"/>
          <w:sz w:val="24"/>
          <w:szCs w:val="24"/>
        </w:rPr>
        <w:t>- (Fitness) - The Players fitness ranges from 1, the lowest, to 25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highest</w:t>
      </w:r>
      <w:proofErr w:type="gramEnd"/>
      <w:r w:rsidRPr="0058238D">
        <w:rPr>
          <w:rFonts w:ascii="Verdana" w:hAnsi="Verdana" w:cs="Verdana"/>
          <w:sz w:val="24"/>
          <w:szCs w:val="24"/>
        </w:rPr>
        <w:t>. You should keep your eye on the Playe</w:t>
      </w:r>
      <w:r w:rsidR="0068298D">
        <w:rPr>
          <w:rFonts w:ascii="Verdana" w:hAnsi="Verdana" w:cs="Verdana"/>
          <w:sz w:val="24"/>
          <w:szCs w:val="24"/>
        </w:rPr>
        <w:t xml:space="preserve">rs fitness level since this can </w:t>
      </w:r>
      <w:r w:rsidRPr="0058238D">
        <w:rPr>
          <w:rFonts w:ascii="Verdana" w:hAnsi="Verdana" w:cs="Verdana"/>
          <w:sz w:val="24"/>
          <w:szCs w:val="24"/>
        </w:rPr>
        <w:t>significantly affect performance on Match d</w:t>
      </w:r>
      <w:r w:rsidR="0068298D">
        <w:rPr>
          <w:rFonts w:ascii="Verdana" w:hAnsi="Verdana" w:cs="Verdana"/>
          <w:sz w:val="24"/>
          <w:szCs w:val="24"/>
        </w:rPr>
        <w:t xml:space="preserve">ays. </w:t>
      </w:r>
      <w:proofErr w:type="gramStart"/>
      <w:r w:rsidR="0068298D">
        <w:rPr>
          <w:rFonts w:ascii="Verdana" w:hAnsi="Verdana" w:cs="Verdana"/>
          <w:sz w:val="24"/>
          <w:szCs w:val="24"/>
        </w:rPr>
        <w:t xml:space="preserve">Resting a Player, even for </w:t>
      </w:r>
      <w:r w:rsidRPr="0058238D">
        <w:rPr>
          <w:rFonts w:ascii="Verdana" w:hAnsi="Verdana" w:cs="Verdana"/>
          <w:sz w:val="24"/>
          <w:szCs w:val="24"/>
        </w:rPr>
        <w:t xml:space="preserve">one week, can considerably improve the </w:t>
      </w:r>
      <w:r w:rsidR="0068298D">
        <w:rPr>
          <w:rFonts w:ascii="Verdana" w:hAnsi="Verdana" w:cs="Verdana"/>
          <w:sz w:val="24"/>
          <w:szCs w:val="24"/>
        </w:rPr>
        <w:t>fitness level.</w:t>
      </w:r>
      <w:proofErr w:type="gramEnd"/>
      <w:r w:rsidR="0068298D">
        <w:rPr>
          <w:rFonts w:ascii="Verdana" w:hAnsi="Verdana" w:cs="Verdana"/>
          <w:sz w:val="24"/>
          <w:szCs w:val="24"/>
        </w:rPr>
        <w:t xml:space="preserve"> One of your most </w:t>
      </w:r>
      <w:r w:rsidRPr="0058238D">
        <w:rPr>
          <w:rFonts w:ascii="Verdana" w:hAnsi="Verdana" w:cs="Verdana"/>
          <w:sz w:val="24"/>
          <w:szCs w:val="24"/>
        </w:rPr>
        <w:t xml:space="preserve">difficult jobs as a </w:t>
      </w:r>
      <w:proofErr w:type="gramStart"/>
      <w:r w:rsidRPr="0058238D">
        <w:rPr>
          <w:rFonts w:ascii="Verdana" w:hAnsi="Verdana" w:cs="Verdana"/>
          <w:sz w:val="24"/>
          <w:szCs w:val="24"/>
        </w:rPr>
        <w:t>Manager,</w:t>
      </w:r>
      <w:proofErr w:type="gramEnd"/>
      <w:r w:rsidRPr="0058238D">
        <w:rPr>
          <w:rFonts w:ascii="Verdana" w:hAnsi="Verdana" w:cs="Verdana"/>
          <w:sz w:val="24"/>
          <w:szCs w:val="24"/>
        </w:rPr>
        <w:t xml:space="preserve"> will be studyin</w:t>
      </w:r>
      <w:r w:rsidR="0068298D">
        <w:rPr>
          <w:rFonts w:ascii="Verdana" w:hAnsi="Verdana" w:cs="Verdana"/>
          <w:sz w:val="24"/>
          <w:szCs w:val="24"/>
        </w:rPr>
        <w:t xml:space="preserve">g the fixture list to determine </w:t>
      </w:r>
      <w:r w:rsidRPr="0058238D">
        <w:rPr>
          <w:rFonts w:ascii="Verdana" w:hAnsi="Verdana" w:cs="Verdana"/>
          <w:sz w:val="24"/>
          <w:szCs w:val="24"/>
        </w:rPr>
        <w:t>when, or if, you can afford to rest Players.</w:t>
      </w:r>
    </w:p>
    <w:p w:rsidR="0068298D" w:rsidRDefault="0068298D"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lastRenderedPageBreak/>
        <w:t xml:space="preserve">MPR </w:t>
      </w:r>
      <w:r w:rsidRPr="0058238D">
        <w:rPr>
          <w:rFonts w:ascii="Verdana" w:hAnsi="Verdana" w:cs="Verdana"/>
          <w:sz w:val="24"/>
          <w:szCs w:val="24"/>
        </w:rPr>
        <w:t>- (Match Performan</w:t>
      </w:r>
      <w:r w:rsidR="0068298D">
        <w:rPr>
          <w:rFonts w:ascii="Verdana" w:hAnsi="Verdana" w:cs="Verdana"/>
          <w:sz w:val="24"/>
          <w:szCs w:val="24"/>
        </w:rPr>
        <w:t xml:space="preserve">ce Rating) – This isn’t listed on your squad sheet but does appear on the match report, it ranges from 1 (the </w:t>
      </w:r>
      <w:r w:rsidRPr="0058238D">
        <w:rPr>
          <w:rFonts w:ascii="Verdana" w:hAnsi="Verdana" w:cs="Verdana"/>
          <w:sz w:val="24"/>
          <w:szCs w:val="24"/>
        </w:rPr>
        <w:t>lowest) to 9 (the highest) and indicat</w:t>
      </w:r>
      <w:r w:rsidR="0068298D">
        <w:rPr>
          <w:rFonts w:ascii="Verdana" w:hAnsi="Verdana" w:cs="Verdana"/>
          <w:sz w:val="24"/>
          <w:szCs w:val="24"/>
        </w:rPr>
        <w:t xml:space="preserve">es how close a </w:t>
      </w:r>
      <w:r w:rsidRPr="0058238D">
        <w:rPr>
          <w:rFonts w:ascii="Verdana" w:hAnsi="Verdana" w:cs="Verdana"/>
          <w:sz w:val="24"/>
          <w:szCs w:val="24"/>
        </w:rPr>
        <w:t>player is currently playing</w:t>
      </w:r>
      <w:r w:rsidR="0068298D">
        <w:rPr>
          <w:rFonts w:ascii="Verdana" w:hAnsi="Verdana" w:cs="Verdana"/>
          <w:sz w:val="24"/>
          <w:szCs w:val="24"/>
        </w:rPr>
        <w:t xml:space="preserve"> to his current rating, </w:t>
      </w:r>
      <w:proofErr w:type="gramStart"/>
      <w:r w:rsidR="0068298D">
        <w:rPr>
          <w:rFonts w:ascii="Verdana" w:hAnsi="Verdana" w:cs="Verdana"/>
          <w:sz w:val="24"/>
          <w:szCs w:val="24"/>
        </w:rPr>
        <w:t>so</w:t>
      </w:r>
      <w:proofErr w:type="gramEnd"/>
      <w:r w:rsidR="0068298D">
        <w:rPr>
          <w:rFonts w:ascii="Verdana" w:hAnsi="Verdana" w:cs="Verdana"/>
          <w:sz w:val="24"/>
          <w:szCs w:val="24"/>
        </w:rPr>
        <w:t xml:space="preserve"> is a </w:t>
      </w:r>
      <w:r w:rsidRPr="0058238D">
        <w:rPr>
          <w:rFonts w:ascii="Verdana" w:hAnsi="Verdana" w:cs="Verdana"/>
          <w:sz w:val="24"/>
          <w:szCs w:val="24"/>
        </w:rPr>
        <w:t>type of form indicator.</w:t>
      </w:r>
      <w:r w:rsidR="0068298D">
        <w:rPr>
          <w:rFonts w:ascii="Verdana" w:hAnsi="Verdana" w:cs="Verdana"/>
          <w:sz w:val="24"/>
          <w:szCs w:val="24"/>
        </w:rPr>
        <w:t xml:space="preserve"> The MPR tends to increase as a </w:t>
      </w:r>
      <w:r w:rsidRPr="0058238D">
        <w:rPr>
          <w:rFonts w:ascii="Verdana" w:hAnsi="Verdana" w:cs="Verdana"/>
          <w:sz w:val="24"/>
          <w:szCs w:val="24"/>
        </w:rPr>
        <w:t>player plays matches</w:t>
      </w:r>
      <w:r w:rsidR="0068298D">
        <w:rPr>
          <w:rFonts w:ascii="Verdana" w:hAnsi="Verdana" w:cs="Verdana"/>
          <w:sz w:val="24"/>
          <w:szCs w:val="24"/>
        </w:rPr>
        <w:t xml:space="preserve"> but drops when the player gets </w:t>
      </w:r>
      <w:r w:rsidRPr="0058238D">
        <w:rPr>
          <w:rFonts w:ascii="Verdana" w:hAnsi="Verdana" w:cs="Verdana"/>
          <w:sz w:val="24"/>
          <w:szCs w:val="24"/>
        </w:rPr>
        <w:t>injured, suspended or is</w:t>
      </w:r>
      <w:r w:rsidR="0068298D">
        <w:rPr>
          <w:rFonts w:ascii="Verdana" w:hAnsi="Verdana" w:cs="Verdana"/>
          <w:sz w:val="24"/>
          <w:szCs w:val="24"/>
        </w:rPr>
        <w:t xml:space="preserve"> dropped. Although the MPR is </w:t>
      </w:r>
      <w:proofErr w:type="gramStart"/>
      <w:r w:rsidR="0068298D">
        <w:rPr>
          <w:rFonts w:ascii="Verdana" w:hAnsi="Verdana" w:cs="Verdana"/>
          <w:sz w:val="24"/>
          <w:szCs w:val="24"/>
        </w:rPr>
        <w:t>important  the</w:t>
      </w:r>
      <w:proofErr w:type="gramEnd"/>
      <w:r w:rsidR="0068298D">
        <w:rPr>
          <w:rFonts w:ascii="Verdana" w:hAnsi="Verdana" w:cs="Verdana"/>
          <w:sz w:val="24"/>
          <w:szCs w:val="24"/>
        </w:rPr>
        <w:t xml:space="preserve"> </w:t>
      </w:r>
      <w:r w:rsidRPr="0058238D">
        <w:rPr>
          <w:rFonts w:ascii="Verdana" w:hAnsi="Verdana" w:cs="Verdana"/>
          <w:sz w:val="24"/>
          <w:szCs w:val="24"/>
        </w:rPr>
        <w:t xml:space="preserve">Skill Rating </w:t>
      </w:r>
      <w:r w:rsidR="0068298D">
        <w:rPr>
          <w:rFonts w:ascii="Verdana" w:hAnsi="Verdana" w:cs="Verdana"/>
          <w:sz w:val="24"/>
          <w:szCs w:val="24"/>
        </w:rPr>
        <w:t>is much more significant of course</w:t>
      </w:r>
      <w:r w:rsidRPr="0058238D">
        <w:rPr>
          <w:rFonts w:ascii="Verdana" w:hAnsi="Verdana" w:cs="Verdana"/>
          <w:sz w:val="24"/>
          <w:szCs w:val="24"/>
        </w:rPr>
        <w:t>. A 20 rated player with a MPR, 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form</w:t>
      </w:r>
      <w:proofErr w:type="gramEnd"/>
      <w:r w:rsidRPr="0058238D">
        <w:rPr>
          <w:rFonts w:ascii="Verdana" w:hAnsi="Verdana" w:cs="Verdana"/>
          <w:sz w:val="24"/>
          <w:szCs w:val="24"/>
        </w:rPr>
        <w:t xml:space="preserve"> of 2 will still be playing better than a </w:t>
      </w:r>
      <w:r w:rsidR="0068298D">
        <w:rPr>
          <w:rFonts w:ascii="Verdana" w:hAnsi="Verdana" w:cs="Verdana"/>
          <w:sz w:val="24"/>
          <w:szCs w:val="24"/>
        </w:rPr>
        <w:t xml:space="preserve">15 rated player with a MPR of 8 </w:t>
      </w:r>
      <w:r w:rsidRPr="0058238D">
        <w:rPr>
          <w:rFonts w:ascii="Verdana" w:hAnsi="Verdana" w:cs="Verdana"/>
          <w:sz w:val="24"/>
          <w:szCs w:val="24"/>
        </w:rPr>
        <w:t>for example.</w:t>
      </w:r>
    </w:p>
    <w:p w:rsidR="00501AD4" w:rsidRPr="0058238D" w:rsidRDefault="0058238D" w:rsidP="00501AD4">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AGE </w:t>
      </w:r>
      <w:r w:rsidRPr="0058238D">
        <w:rPr>
          <w:rFonts w:ascii="Verdana" w:hAnsi="Verdana" w:cs="Verdana"/>
          <w:sz w:val="24"/>
          <w:szCs w:val="24"/>
        </w:rPr>
        <w:t xml:space="preserve">- (Age) - Ages range from 17 through to around </w:t>
      </w:r>
      <w:r w:rsidR="0068298D">
        <w:rPr>
          <w:rFonts w:ascii="Verdana" w:hAnsi="Verdana" w:cs="Verdana"/>
          <w:sz w:val="24"/>
          <w:szCs w:val="24"/>
        </w:rPr>
        <w:t>37 but there are a small number of players around outside this range.</w:t>
      </w:r>
      <w:r w:rsidR="00501AD4">
        <w:rPr>
          <w:rFonts w:ascii="Verdana" w:hAnsi="Verdana" w:cs="Verdana"/>
          <w:sz w:val="24"/>
          <w:szCs w:val="24"/>
        </w:rPr>
        <w:t xml:space="preserve"> All players will age by one year at the end of each season, it makes things simpler that way and </w:t>
      </w:r>
      <w:proofErr w:type="gramStart"/>
      <w:r w:rsidR="00501AD4">
        <w:rPr>
          <w:rFonts w:ascii="Verdana" w:hAnsi="Verdana" w:cs="Verdana"/>
          <w:sz w:val="24"/>
          <w:szCs w:val="24"/>
        </w:rPr>
        <w:t>it’s</w:t>
      </w:r>
      <w:proofErr w:type="gramEnd"/>
      <w:r w:rsidR="00501AD4">
        <w:rPr>
          <w:rFonts w:ascii="Verdana" w:hAnsi="Verdana" w:cs="Verdana"/>
          <w:sz w:val="24"/>
          <w:szCs w:val="24"/>
        </w:rPr>
        <w:t xml:space="preserve"> one </w:t>
      </w:r>
      <w:proofErr w:type="spellStart"/>
      <w:r w:rsidR="00501AD4">
        <w:rPr>
          <w:rFonts w:ascii="Verdana" w:hAnsi="Verdana" w:cs="Verdana"/>
          <w:sz w:val="24"/>
          <w:szCs w:val="24"/>
        </w:rPr>
        <w:t>helluva</w:t>
      </w:r>
      <w:proofErr w:type="spellEnd"/>
      <w:r w:rsidR="00501AD4">
        <w:rPr>
          <w:rFonts w:ascii="Verdana" w:hAnsi="Verdana" w:cs="Verdana"/>
          <w:sz w:val="24"/>
          <w:szCs w:val="24"/>
        </w:rPr>
        <w:t xml:space="preserve"> birthday bash!</w:t>
      </w:r>
      <w:r w:rsidRPr="0058238D">
        <w:rPr>
          <w:rFonts w:ascii="Verdana" w:hAnsi="Verdana" w:cs="Verdana"/>
          <w:sz w:val="24"/>
          <w:szCs w:val="24"/>
        </w:rPr>
        <w:t xml:space="preserve">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Note that age also</w:t>
      </w:r>
      <w:r w:rsidR="00501AD4">
        <w:rPr>
          <w:rFonts w:ascii="Verdana" w:hAnsi="Verdana" w:cs="Verdana"/>
          <w:sz w:val="24"/>
          <w:szCs w:val="24"/>
        </w:rPr>
        <w:t xml:space="preserve"> seriously</w:t>
      </w:r>
      <w:r w:rsidRPr="0058238D">
        <w:rPr>
          <w:rFonts w:ascii="Verdana" w:hAnsi="Verdana" w:cs="Verdana"/>
          <w:sz w:val="24"/>
          <w:szCs w:val="24"/>
        </w:rPr>
        <w:t xml:space="preserve"> affec</w:t>
      </w:r>
      <w:r w:rsidR="00501AD4">
        <w:rPr>
          <w:rFonts w:ascii="Verdana" w:hAnsi="Verdana" w:cs="Verdana"/>
          <w:sz w:val="24"/>
          <w:szCs w:val="24"/>
        </w:rPr>
        <w:t xml:space="preserve">ts rating changes at the end of </w:t>
      </w:r>
      <w:r w:rsidRPr="0058238D">
        <w:rPr>
          <w:rFonts w:ascii="Verdana" w:hAnsi="Verdana" w:cs="Verdana"/>
          <w:sz w:val="24"/>
          <w:szCs w:val="24"/>
        </w:rPr>
        <w:t>each season (see ‘end of season’)</w:t>
      </w:r>
      <w:r w:rsidR="00501AD4">
        <w:rPr>
          <w:rFonts w:ascii="Verdana" w:hAnsi="Verdana" w:cs="Verdana"/>
          <w:sz w:val="24"/>
          <w:szCs w:val="24"/>
        </w:rPr>
        <w:t>. If a players rating drops too low as a result of the end of season changes the player will retire and disappear from the game.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TM</w:t>
      </w:r>
      <w:r w:rsidR="00501AD4">
        <w:rPr>
          <w:rFonts w:ascii="Verdana" w:hAnsi="Verdana" w:cs="Verdana"/>
          <w:b/>
          <w:bCs/>
          <w:sz w:val="24"/>
          <w:szCs w:val="24"/>
        </w:rPr>
        <w:t>P</w:t>
      </w:r>
      <w:r w:rsidRPr="0058238D">
        <w:rPr>
          <w:rFonts w:ascii="Verdana" w:hAnsi="Verdana" w:cs="Verdana"/>
          <w:b/>
          <w:bCs/>
          <w:sz w:val="24"/>
          <w:szCs w:val="24"/>
        </w:rPr>
        <w:t xml:space="preserve"> </w:t>
      </w:r>
      <w:r w:rsidRPr="0058238D">
        <w:rPr>
          <w:rFonts w:ascii="Verdana" w:hAnsi="Verdana" w:cs="Verdana"/>
          <w:sz w:val="24"/>
          <w:szCs w:val="24"/>
        </w:rPr>
        <w:t>- (Temper) - The player’s temper ranges from 1 (the lowest) to 25</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t>
      </w:r>
      <w:proofErr w:type="gramStart"/>
      <w:r w:rsidRPr="0058238D">
        <w:rPr>
          <w:rFonts w:ascii="Verdana" w:hAnsi="Verdana" w:cs="Verdana"/>
          <w:sz w:val="24"/>
          <w:szCs w:val="24"/>
        </w:rPr>
        <w:t>the</w:t>
      </w:r>
      <w:proofErr w:type="gramEnd"/>
      <w:r w:rsidRPr="0058238D">
        <w:rPr>
          <w:rFonts w:ascii="Verdana" w:hAnsi="Verdana" w:cs="Verdana"/>
          <w:sz w:val="24"/>
          <w:szCs w:val="24"/>
        </w:rPr>
        <w:t xml:space="preserve"> highest) and indicates how likely a play</w:t>
      </w:r>
      <w:r w:rsidR="00501AD4">
        <w:rPr>
          <w:rFonts w:ascii="Verdana" w:hAnsi="Verdana" w:cs="Verdana"/>
          <w:sz w:val="24"/>
          <w:szCs w:val="24"/>
        </w:rPr>
        <w:t xml:space="preserve">er is to be booked or cautioned </w:t>
      </w:r>
      <w:r w:rsidRPr="0058238D">
        <w:rPr>
          <w:rFonts w:ascii="Verdana" w:hAnsi="Verdana" w:cs="Verdana"/>
          <w:sz w:val="24"/>
          <w:szCs w:val="24"/>
        </w:rPr>
        <w:t xml:space="preserve">during a game. The higher the rating the </w:t>
      </w:r>
      <w:r w:rsidR="00501AD4">
        <w:rPr>
          <w:rFonts w:ascii="Verdana" w:hAnsi="Verdana" w:cs="Verdana"/>
          <w:sz w:val="24"/>
          <w:szCs w:val="24"/>
        </w:rPr>
        <w:t xml:space="preserve">more likely he is to get on the </w:t>
      </w:r>
      <w:r w:rsidRPr="0058238D">
        <w:rPr>
          <w:rFonts w:ascii="Verdana" w:hAnsi="Verdana" w:cs="Verdana"/>
          <w:sz w:val="24"/>
          <w:szCs w:val="24"/>
        </w:rPr>
        <w:t>wrong side of the ref! Some players with hi</w:t>
      </w:r>
      <w:r w:rsidR="00175D1F">
        <w:rPr>
          <w:rFonts w:ascii="Verdana" w:hAnsi="Verdana" w:cs="Verdana"/>
          <w:sz w:val="24"/>
          <w:szCs w:val="24"/>
        </w:rPr>
        <w:t xml:space="preserve">gh temper ratings may be clever </w:t>
      </w:r>
      <w:r w:rsidRPr="0058238D">
        <w:rPr>
          <w:rFonts w:ascii="Verdana" w:hAnsi="Verdana" w:cs="Verdana"/>
          <w:sz w:val="24"/>
          <w:szCs w:val="24"/>
        </w:rPr>
        <w:t>enough to avoid the attention of ref</w:t>
      </w:r>
      <w:r w:rsidR="00175D1F">
        <w:rPr>
          <w:rFonts w:ascii="Verdana" w:hAnsi="Verdana" w:cs="Verdana"/>
          <w:sz w:val="24"/>
          <w:szCs w:val="24"/>
        </w:rPr>
        <w:t xml:space="preserve">erees so this </w:t>
      </w:r>
      <w:r w:rsidRPr="0058238D">
        <w:rPr>
          <w:rFonts w:ascii="Verdana" w:hAnsi="Verdana" w:cs="Verdana"/>
          <w:sz w:val="24"/>
          <w:szCs w:val="24"/>
        </w:rPr>
        <w:t>rating is just a rough guide. There is nothi</w:t>
      </w:r>
      <w:r w:rsidR="00175D1F">
        <w:rPr>
          <w:rFonts w:ascii="Verdana" w:hAnsi="Verdana" w:cs="Verdana"/>
          <w:sz w:val="24"/>
          <w:szCs w:val="24"/>
        </w:rPr>
        <w:t xml:space="preserve">ng you can do to alter a </w:t>
      </w:r>
      <w:proofErr w:type="gramStart"/>
      <w:r w:rsidR="00175D1F">
        <w:rPr>
          <w:rFonts w:ascii="Verdana" w:hAnsi="Verdana" w:cs="Verdana"/>
          <w:sz w:val="24"/>
          <w:szCs w:val="24"/>
        </w:rPr>
        <w:t>players</w:t>
      </w:r>
      <w:proofErr w:type="gramEnd"/>
      <w:r w:rsidR="00175D1F">
        <w:rPr>
          <w:rFonts w:ascii="Verdana" w:hAnsi="Verdana" w:cs="Verdana"/>
          <w:sz w:val="24"/>
          <w:szCs w:val="24"/>
        </w:rPr>
        <w:t xml:space="preserve"> </w:t>
      </w:r>
      <w:r w:rsidRPr="0058238D">
        <w:rPr>
          <w:rFonts w:ascii="Verdana" w:hAnsi="Verdana" w:cs="Verdana"/>
          <w:sz w:val="24"/>
          <w:szCs w:val="24"/>
        </w:rPr>
        <w:t>temper rating.</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PLA </w:t>
      </w:r>
      <w:r w:rsidRPr="0058238D">
        <w:rPr>
          <w:rFonts w:ascii="Verdana" w:hAnsi="Verdana" w:cs="Verdana"/>
          <w:sz w:val="24"/>
          <w:szCs w:val="24"/>
        </w:rPr>
        <w:t>- (Played) - Number of games played this season.</w:t>
      </w:r>
      <w:r w:rsidR="00175D1F">
        <w:rPr>
          <w:rFonts w:ascii="Verdana" w:hAnsi="Verdana" w:cs="Verdana"/>
          <w:sz w:val="24"/>
          <w:szCs w:val="24"/>
        </w:rPr>
        <w:t xml:space="preserve"> Note this INCLUDES being name as a sub even if the player didn’t get on the pitch. This is important if you are trying to get young players enough games to get an end of season ratings boost (see ‘end of season’)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GLS </w:t>
      </w:r>
      <w:r w:rsidRPr="0058238D">
        <w:rPr>
          <w:rFonts w:ascii="Verdana" w:hAnsi="Verdana" w:cs="Verdana"/>
          <w:sz w:val="24"/>
          <w:szCs w:val="24"/>
        </w:rPr>
        <w:t>- (Goals) - Number of g</w:t>
      </w:r>
      <w:r w:rsidR="00175D1F">
        <w:rPr>
          <w:rFonts w:ascii="Verdana" w:hAnsi="Verdana" w:cs="Verdana"/>
          <w:sz w:val="24"/>
          <w:szCs w:val="24"/>
        </w:rPr>
        <w:t xml:space="preserve">oals scored this season. In the </w:t>
      </w:r>
      <w:r w:rsidRPr="0058238D">
        <w:rPr>
          <w:rFonts w:ascii="Verdana" w:hAnsi="Verdana" w:cs="Verdana"/>
          <w:sz w:val="24"/>
          <w:szCs w:val="24"/>
        </w:rPr>
        <w:t xml:space="preserve">case of Goalkeepers, this </w:t>
      </w:r>
      <w:r w:rsidR="00175D1F">
        <w:rPr>
          <w:rFonts w:ascii="Verdana" w:hAnsi="Verdana" w:cs="Verdana"/>
          <w:sz w:val="24"/>
          <w:szCs w:val="24"/>
        </w:rPr>
        <w:t xml:space="preserve">figure represents the number of </w:t>
      </w:r>
      <w:r w:rsidRPr="0058238D">
        <w:rPr>
          <w:rFonts w:ascii="Verdana" w:hAnsi="Verdana" w:cs="Verdana"/>
          <w:sz w:val="24"/>
          <w:szCs w:val="24"/>
        </w:rPr>
        <w:t>goals conceded this season.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DIS </w:t>
      </w:r>
      <w:r w:rsidRPr="0058238D">
        <w:rPr>
          <w:rFonts w:ascii="Verdana" w:hAnsi="Verdana" w:cs="Verdana"/>
          <w:sz w:val="24"/>
          <w:szCs w:val="24"/>
        </w:rPr>
        <w:t xml:space="preserve">- (Discipline) - Number </w:t>
      </w:r>
      <w:r w:rsidR="00175D1F">
        <w:rPr>
          <w:rFonts w:ascii="Verdana" w:hAnsi="Verdana" w:cs="Verdana"/>
          <w:sz w:val="24"/>
          <w:szCs w:val="24"/>
        </w:rPr>
        <w:t xml:space="preserve">of Disciplinary points 'earned' </w:t>
      </w:r>
      <w:r w:rsidRPr="0058238D">
        <w:rPr>
          <w:rFonts w:ascii="Verdana" w:hAnsi="Verdana" w:cs="Verdana"/>
          <w:sz w:val="24"/>
          <w:szCs w:val="24"/>
        </w:rPr>
        <w:t>this season. A Player recei</w:t>
      </w:r>
      <w:r w:rsidR="00175D1F">
        <w:rPr>
          <w:rFonts w:ascii="Verdana" w:hAnsi="Verdana" w:cs="Verdana"/>
          <w:sz w:val="24"/>
          <w:szCs w:val="24"/>
        </w:rPr>
        <w:t xml:space="preserve">ves 1 point for a booking and 4 </w:t>
      </w:r>
      <w:r w:rsidRPr="0058238D">
        <w:rPr>
          <w:rFonts w:ascii="Verdana" w:hAnsi="Verdana" w:cs="Verdana"/>
          <w:sz w:val="24"/>
          <w:szCs w:val="24"/>
        </w:rPr>
        <w:t>points for a sending off. There is an a</w:t>
      </w:r>
      <w:r w:rsidR="00175D1F">
        <w:rPr>
          <w:rFonts w:ascii="Verdana" w:hAnsi="Verdana" w:cs="Verdana"/>
          <w:sz w:val="24"/>
          <w:szCs w:val="24"/>
        </w:rPr>
        <w:t>utomatic suspension of two turns each time the</w:t>
      </w:r>
      <w:r w:rsidRPr="0058238D">
        <w:rPr>
          <w:rFonts w:ascii="Verdana" w:hAnsi="Verdana" w:cs="Verdana"/>
          <w:sz w:val="24"/>
          <w:szCs w:val="24"/>
        </w:rPr>
        <w:t xml:space="preserve"> points total increases by 4.</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WAGES </w:t>
      </w:r>
      <w:r w:rsidRPr="0058238D">
        <w:rPr>
          <w:rFonts w:ascii="Verdana" w:hAnsi="Verdana" w:cs="Verdana"/>
          <w:sz w:val="24"/>
          <w:szCs w:val="24"/>
        </w:rPr>
        <w:t>- The Player's weekly wage is determined by the Contract he has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with</w:t>
      </w:r>
      <w:proofErr w:type="gramEnd"/>
      <w:r w:rsidRPr="0058238D">
        <w:rPr>
          <w:rFonts w:ascii="Verdana" w:hAnsi="Verdana" w:cs="Verdana"/>
          <w:sz w:val="24"/>
          <w:szCs w:val="24"/>
        </w:rPr>
        <w:t xml:space="preserve"> the Club. See the section called CONTRACTS.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WKS </w:t>
      </w:r>
      <w:r w:rsidRPr="0058238D">
        <w:rPr>
          <w:rFonts w:ascii="Verdana" w:hAnsi="Verdana" w:cs="Verdana"/>
          <w:sz w:val="24"/>
          <w:szCs w:val="24"/>
        </w:rPr>
        <w:t>- (Weeks) - The number of weeks rema</w:t>
      </w:r>
      <w:r w:rsidR="00175D1F">
        <w:rPr>
          <w:rFonts w:ascii="Verdana" w:hAnsi="Verdana" w:cs="Verdana"/>
          <w:sz w:val="24"/>
          <w:szCs w:val="24"/>
        </w:rPr>
        <w:t xml:space="preserve">ining on the Player's Contract. </w:t>
      </w:r>
      <w:r w:rsidRPr="0058238D">
        <w:rPr>
          <w:rFonts w:ascii="Verdana" w:hAnsi="Verdana" w:cs="Verdana"/>
          <w:sz w:val="24"/>
          <w:szCs w:val="24"/>
        </w:rPr>
        <w:t>Again see the CONTRACTS section.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VALUE </w:t>
      </w:r>
      <w:r w:rsidRPr="0058238D">
        <w:rPr>
          <w:rFonts w:ascii="Verdana" w:hAnsi="Verdana" w:cs="Verdana"/>
          <w:sz w:val="24"/>
          <w:szCs w:val="24"/>
        </w:rPr>
        <w:t>- The Player's transfer value is determined not only by his rating,</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but</w:t>
      </w:r>
      <w:proofErr w:type="gramEnd"/>
      <w:r w:rsidRPr="0058238D">
        <w:rPr>
          <w:rFonts w:ascii="Verdana" w:hAnsi="Verdana" w:cs="Verdana"/>
          <w:sz w:val="24"/>
          <w:szCs w:val="24"/>
        </w:rPr>
        <w:t xml:space="preserve"> also by his ability to play in other positions and by age. Note that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players</w:t>
      </w:r>
      <w:proofErr w:type="gramEnd"/>
      <w:r w:rsidRPr="0058238D">
        <w:rPr>
          <w:rFonts w:ascii="Verdana" w:hAnsi="Verdana" w:cs="Verdana"/>
          <w:sz w:val="24"/>
          <w:szCs w:val="24"/>
        </w:rPr>
        <w:t xml:space="preserve"> likely potential rating does NOT affect the value, only the actual</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current</w:t>
      </w:r>
      <w:proofErr w:type="gramEnd"/>
      <w:r w:rsidRPr="0058238D">
        <w:rPr>
          <w:rFonts w:ascii="Verdana" w:hAnsi="Verdana" w:cs="Verdana"/>
          <w:sz w:val="24"/>
          <w:szCs w:val="24"/>
        </w:rPr>
        <w:t xml:space="preserve"> rating as printed</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 xml:space="preserve">STATUS </w:t>
      </w:r>
      <w:r w:rsidRPr="0058238D">
        <w:rPr>
          <w:rFonts w:ascii="Verdana" w:hAnsi="Verdana" w:cs="Verdana"/>
          <w:sz w:val="24"/>
          <w:szCs w:val="24"/>
        </w:rPr>
        <w:t>- OK indicates that the Player is available for selection. BAN or</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INJ, followed by a number, means the Player is banned or injured for that</w:t>
      </w:r>
    </w:p>
    <w:p w:rsidR="0058238D" w:rsidRPr="0058238D" w:rsidRDefault="00175D1F"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number</w:t>
      </w:r>
      <w:proofErr w:type="gramEnd"/>
      <w:r>
        <w:rPr>
          <w:rFonts w:ascii="Verdana" w:hAnsi="Verdana" w:cs="Verdana"/>
          <w:sz w:val="24"/>
          <w:szCs w:val="24"/>
        </w:rPr>
        <w:t xml:space="preserve"> of turns</w:t>
      </w:r>
      <w:r w:rsidR="0058238D" w:rsidRPr="0058238D">
        <w:rPr>
          <w:rFonts w:ascii="Verdana" w:hAnsi="Verdana" w:cs="Verdana"/>
          <w:sz w:val="24"/>
          <w:szCs w:val="24"/>
        </w:rPr>
        <w:t>. Remember that injuries and suspensions last for a</w:t>
      </w:r>
    </w:p>
    <w:p w:rsidR="0058238D" w:rsidRPr="0058238D" w:rsidRDefault="00175D1F"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number</w:t>
      </w:r>
      <w:proofErr w:type="gramEnd"/>
      <w:r>
        <w:rPr>
          <w:rFonts w:ascii="Verdana" w:hAnsi="Verdana" w:cs="Verdana"/>
          <w:sz w:val="24"/>
          <w:szCs w:val="24"/>
        </w:rPr>
        <w:t xml:space="preserve"> of TURNS</w:t>
      </w:r>
      <w:r w:rsidR="0058238D" w:rsidRPr="0058238D">
        <w:rPr>
          <w:rFonts w:ascii="Verdana" w:hAnsi="Verdana" w:cs="Verdana"/>
          <w:sz w:val="24"/>
          <w:szCs w:val="24"/>
        </w:rPr>
        <w:t xml:space="preserve"> not a number of MATCHES.</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NON PLAYING STAFF</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These employees are ve</w:t>
      </w:r>
      <w:r w:rsidR="00175D1F">
        <w:rPr>
          <w:rFonts w:ascii="Verdana" w:hAnsi="Verdana" w:cs="Verdana"/>
          <w:sz w:val="24"/>
          <w:szCs w:val="24"/>
        </w:rPr>
        <w:t xml:space="preserve">ry important to your club. They </w:t>
      </w:r>
      <w:r w:rsidRPr="0058238D">
        <w:rPr>
          <w:rFonts w:ascii="Verdana" w:hAnsi="Verdana" w:cs="Verdana"/>
          <w:sz w:val="24"/>
          <w:szCs w:val="24"/>
        </w:rPr>
        <w:t>have a rating from 1 to 25, Contracts and Transfe</w:t>
      </w:r>
      <w:r w:rsidR="00175D1F">
        <w:rPr>
          <w:rFonts w:ascii="Verdana" w:hAnsi="Verdana" w:cs="Verdana"/>
          <w:sz w:val="24"/>
          <w:szCs w:val="24"/>
        </w:rPr>
        <w:t xml:space="preserve">r values </w:t>
      </w:r>
      <w:r w:rsidRPr="0058238D">
        <w:rPr>
          <w:rFonts w:ascii="Verdana" w:hAnsi="Verdana" w:cs="Verdana"/>
          <w:sz w:val="24"/>
          <w:szCs w:val="24"/>
        </w:rPr>
        <w:t>just the same as the Playe</w:t>
      </w:r>
      <w:r w:rsidR="00175D1F">
        <w:rPr>
          <w:rFonts w:ascii="Verdana" w:hAnsi="Verdana" w:cs="Verdana"/>
          <w:sz w:val="24"/>
          <w:szCs w:val="24"/>
        </w:rPr>
        <w:t xml:space="preserve">rs and can be bought or sold in </w:t>
      </w:r>
      <w:r w:rsidRPr="0058238D">
        <w:rPr>
          <w:rFonts w:ascii="Verdana" w:hAnsi="Verdana" w:cs="Verdana"/>
          <w:sz w:val="24"/>
          <w:szCs w:val="24"/>
        </w:rPr>
        <w:t>the same way. You ca</w:t>
      </w:r>
      <w:r w:rsidR="00175D1F">
        <w:rPr>
          <w:rFonts w:ascii="Verdana" w:hAnsi="Verdana" w:cs="Verdana"/>
          <w:sz w:val="24"/>
          <w:szCs w:val="24"/>
        </w:rPr>
        <w:t xml:space="preserve">n issue instructions to them by </w:t>
      </w:r>
      <w:r w:rsidRPr="0058238D">
        <w:rPr>
          <w:rFonts w:ascii="Verdana" w:hAnsi="Verdana" w:cs="Verdana"/>
          <w:sz w:val="24"/>
          <w:szCs w:val="24"/>
        </w:rPr>
        <w:t xml:space="preserve">using the correct ORDER CODE on your </w:t>
      </w:r>
      <w:proofErr w:type="spellStart"/>
      <w:r w:rsidRPr="0058238D">
        <w:rPr>
          <w:rFonts w:ascii="Verdana" w:hAnsi="Verdana" w:cs="Verdana"/>
          <w:sz w:val="24"/>
          <w:szCs w:val="24"/>
        </w:rPr>
        <w:t>T</w:t>
      </w:r>
      <w:r w:rsidR="00175D1F">
        <w:rPr>
          <w:rFonts w:ascii="Verdana" w:hAnsi="Verdana" w:cs="Verdana"/>
          <w:sz w:val="24"/>
          <w:szCs w:val="24"/>
        </w:rPr>
        <w:t>urnsheet</w:t>
      </w:r>
      <w:proofErr w:type="spellEnd"/>
      <w:r w:rsidR="00175D1F">
        <w:rPr>
          <w:rFonts w:ascii="Verdana" w:hAnsi="Verdana" w:cs="Verdana"/>
          <w:sz w:val="24"/>
          <w:szCs w:val="24"/>
        </w:rPr>
        <w:t xml:space="preserve">. Although you can only </w:t>
      </w:r>
      <w:r w:rsidRPr="0058238D">
        <w:rPr>
          <w:rFonts w:ascii="Verdana" w:hAnsi="Verdana" w:cs="Verdana"/>
          <w:sz w:val="24"/>
          <w:szCs w:val="24"/>
        </w:rPr>
        <w:t>issue two instructions each turn do not worry, since the other Staf</w:t>
      </w:r>
      <w:r w:rsidR="00175D1F">
        <w:rPr>
          <w:rFonts w:ascii="Verdana" w:hAnsi="Verdana" w:cs="Verdana"/>
          <w:sz w:val="24"/>
          <w:szCs w:val="24"/>
        </w:rPr>
        <w:t xml:space="preserve">f </w:t>
      </w:r>
      <w:r w:rsidRPr="0058238D">
        <w:rPr>
          <w:rFonts w:ascii="Verdana" w:hAnsi="Verdana" w:cs="Verdana"/>
          <w:sz w:val="24"/>
          <w:szCs w:val="24"/>
        </w:rPr>
        <w:t>Members (if you have more than two) wil</w:t>
      </w:r>
      <w:r w:rsidR="00175D1F">
        <w:rPr>
          <w:rFonts w:ascii="Verdana" w:hAnsi="Verdana" w:cs="Verdana"/>
          <w:sz w:val="24"/>
          <w:szCs w:val="24"/>
        </w:rPr>
        <w:t xml:space="preserve">l simply carry on with the same </w:t>
      </w:r>
      <w:r w:rsidRPr="0058238D">
        <w:rPr>
          <w:rFonts w:ascii="Verdana" w:hAnsi="Verdana" w:cs="Verdana"/>
          <w:sz w:val="24"/>
          <w:szCs w:val="24"/>
        </w:rPr>
        <w:t>task as in the previous week.</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Non playing </w:t>
      </w:r>
      <w:proofErr w:type="gramStart"/>
      <w:r w:rsidRPr="0058238D">
        <w:rPr>
          <w:rFonts w:ascii="Verdana" w:hAnsi="Verdana" w:cs="Verdana"/>
          <w:sz w:val="24"/>
          <w:szCs w:val="24"/>
        </w:rPr>
        <w:t>staff retire</w:t>
      </w:r>
      <w:proofErr w:type="gramEnd"/>
      <w:r w:rsidRPr="0058238D">
        <w:rPr>
          <w:rFonts w:ascii="Verdana" w:hAnsi="Verdana" w:cs="Verdana"/>
          <w:sz w:val="24"/>
          <w:szCs w:val="24"/>
        </w:rPr>
        <w:t xml:space="preserve"> eventually but unlike players this is not dependent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upon</w:t>
      </w:r>
      <w:proofErr w:type="gramEnd"/>
      <w:r w:rsidRPr="0058238D">
        <w:rPr>
          <w:rFonts w:ascii="Verdana" w:hAnsi="Verdana" w:cs="Verdana"/>
          <w:sz w:val="24"/>
          <w:szCs w:val="24"/>
        </w:rPr>
        <w:t xml:space="preserve"> age.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In general non playing </w:t>
      </w:r>
      <w:proofErr w:type="gramStart"/>
      <w:r w:rsidRPr="0058238D">
        <w:rPr>
          <w:rFonts w:ascii="Verdana" w:hAnsi="Verdana" w:cs="Verdana"/>
          <w:sz w:val="24"/>
          <w:szCs w:val="24"/>
        </w:rPr>
        <w:t>staff don’t</w:t>
      </w:r>
      <w:proofErr w:type="gramEnd"/>
      <w:r w:rsidRPr="0058238D">
        <w:rPr>
          <w:rFonts w:ascii="Verdana" w:hAnsi="Verdana" w:cs="Verdana"/>
          <w:sz w:val="24"/>
          <w:szCs w:val="24"/>
        </w:rPr>
        <w:t xml:space="preserve"> like being sent to College. The higher</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their</w:t>
      </w:r>
      <w:proofErr w:type="gramEnd"/>
      <w:r w:rsidRPr="0058238D">
        <w:rPr>
          <w:rFonts w:ascii="Verdana" w:hAnsi="Verdana" w:cs="Verdana"/>
          <w:sz w:val="24"/>
          <w:szCs w:val="24"/>
        </w:rPr>
        <w:t xml:space="preserve"> rating the less they like it! If you leav</w:t>
      </w:r>
      <w:r w:rsidR="00175D1F">
        <w:rPr>
          <w:rFonts w:ascii="Verdana" w:hAnsi="Verdana" w:cs="Verdana"/>
          <w:sz w:val="24"/>
          <w:szCs w:val="24"/>
        </w:rPr>
        <w:t xml:space="preserve">e them there for too many weeks </w:t>
      </w:r>
      <w:r w:rsidRPr="0058238D">
        <w:rPr>
          <w:rFonts w:ascii="Verdana" w:hAnsi="Verdana" w:cs="Verdana"/>
          <w:sz w:val="24"/>
          <w:szCs w:val="24"/>
        </w:rPr>
        <w:t>in a row they may get annoyed and walk out on your Club - so be warned!</w:t>
      </w:r>
    </w:p>
    <w:p w:rsidR="00175D1F" w:rsidRPr="0058238D" w:rsidRDefault="00175D1F"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Head </w:t>
      </w:r>
      <w:proofErr w:type="gramStart"/>
      <w:r w:rsidRPr="0058238D">
        <w:rPr>
          <w:rFonts w:ascii="Verdana" w:hAnsi="Verdana" w:cs="Verdana"/>
          <w:b/>
          <w:bCs/>
          <w:sz w:val="24"/>
          <w:szCs w:val="24"/>
        </w:rPr>
        <w:t>Coach(</w:t>
      </w:r>
      <w:proofErr w:type="gramEnd"/>
      <w:r w:rsidRPr="0058238D">
        <w:rPr>
          <w:rFonts w:ascii="Verdana" w:hAnsi="Verdana" w:cs="Verdana"/>
          <w:b/>
          <w:bCs/>
          <w:sz w:val="24"/>
          <w:szCs w:val="24"/>
        </w:rPr>
        <w:t>COA)</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Some would consider him to be the most important position of all. He 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dedicated</w:t>
      </w:r>
      <w:proofErr w:type="gramEnd"/>
      <w:r w:rsidRPr="0058238D">
        <w:rPr>
          <w:rFonts w:ascii="Verdana" w:hAnsi="Verdana" w:cs="Verdana"/>
          <w:sz w:val="24"/>
          <w:szCs w:val="24"/>
        </w:rPr>
        <w:t xml:space="preserve"> to doing nothing but working with the Players trying to increase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their</w:t>
      </w:r>
      <w:proofErr w:type="gramEnd"/>
      <w:r w:rsidRPr="0058238D">
        <w:rPr>
          <w:rFonts w:ascii="Verdana" w:hAnsi="Verdana" w:cs="Verdana"/>
          <w:sz w:val="24"/>
          <w:szCs w:val="24"/>
        </w:rPr>
        <w:t xml:space="preserve"> rating. His success will depend on his own rating and depend on the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he is developing. Some weeks he will have more success than</w:t>
      </w:r>
    </w:p>
    <w:p w:rsidR="0058238D" w:rsidRPr="00175D1F"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others</w:t>
      </w:r>
      <w:proofErr w:type="gramEnd"/>
      <w:r w:rsidRPr="0058238D">
        <w:rPr>
          <w:rFonts w:ascii="Verdana" w:hAnsi="Verdana" w:cs="Verdana"/>
          <w:sz w:val="24"/>
          <w:szCs w:val="24"/>
        </w:rPr>
        <w:t>; even working with the same Players. On y</w:t>
      </w:r>
      <w:r w:rsidR="00175D1F">
        <w:rPr>
          <w:rFonts w:ascii="Verdana" w:hAnsi="Verdana" w:cs="Verdana"/>
          <w:sz w:val="24"/>
          <w:szCs w:val="24"/>
        </w:rPr>
        <w:t xml:space="preserve">our </w:t>
      </w:r>
      <w:proofErr w:type="spellStart"/>
      <w:r w:rsidR="00175D1F">
        <w:rPr>
          <w:rFonts w:ascii="Verdana" w:hAnsi="Verdana" w:cs="Verdana"/>
          <w:sz w:val="24"/>
          <w:szCs w:val="24"/>
        </w:rPr>
        <w:t>Turnsheet</w:t>
      </w:r>
      <w:proofErr w:type="spellEnd"/>
      <w:r w:rsidR="00175D1F">
        <w:rPr>
          <w:rFonts w:ascii="Verdana" w:hAnsi="Verdana" w:cs="Verdana"/>
          <w:sz w:val="24"/>
          <w:szCs w:val="24"/>
        </w:rPr>
        <w:t xml:space="preserve"> under NON </w:t>
      </w:r>
      <w:r w:rsidRPr="0058238D">
        <w:rPr>
          <w:rFonts w:ascii="Verdana" w:hAnsi="Verdana" w:cs="Verdana"/>
          <w:sz w:val="24"/>
          <w:szCs w:val="24"/>
        </w:rPr>
        <w:t>PLAYING staff, you should write down</w:t>
      </w:r>
      <w:r w:rsidR="00175D1F">
        <w:rPr>
          <w:rFonts w:ascii="Verdana" w:hAnsi="Verdana" w:cs="Verdana"/>
          <w:sz w:val="24"/>
          <w:szCs w:val="24"/>
        </w:rPr>
        <w:t xml:space="preserve"> (or enter if using online turn submission</w:t>
      </w:r>
      <w:proofErr w:type="gramStart"/>
      <w:r w:rsidR="00175D1F">
        <w:rPr>
          <w:rFonts w:ascii="Verdana" w:hAnsi="Verdana" w:cs="Verdana"/>
          <w:sz w:val="24"/>
          <w:szCs w:val="24"/>
        </w:rPr>
        <w:t xml:space="preserve">) </w:t>
      </w:r>
      <w:r w:rsidRPr="0058238D">
        <w:rPr>
          <w:rFonts w:ascii="Verdana" w:hAnsi="Verdana" w:cs="Verdana"/>
          <w:sz w:val="24"/>
          <w:szCs w:val="24"/>
        </w:rPr>
        <w:t xml:space="preserve"> hi</w:t>
      </w:r>
      <w:r w:rsidR="00175D1F">
        <w:rPr>
          <w:rFonts w:ascii="Verdana" w:hAnsi="Verdana" w:cs="Verdana"/>
          <w:sz w:val="24"/>
          <w:szCs w:val="24"/>
        </w:rPr>
        <w:t>s</w:t>
      </w:r>
      <w:proofErr w:type="gramEnd"/>
      <w:r w:rsidR="00175D1F">
        <w:rPr>
          <w:rFonts w:ascii="Verdana" w:hAnsi="Verdana" w:cs="Verdana"/>
          <w:sz w:val="24"/>
          <w:szCs w:val="24"/>
        </w:rPr>
        <w:t xml:space="preserve"> Player NUMBER followed by the </w:t>
      </w:r>
      <w:r w:rsidRPr="0058238D">
        <w:rPr>
          <w:rFonts w:ascii="Verdana" w:hAnsi="Verdana" w:cs="Verdana"/>
          <w:sz w:val="24"/>
          <w:szCs w:val="24"/>
        </w:rPr>
        <w:t>ORDER CODE NUMBER you require</w:t>
      </w:r>
      <w:r w:rsidRPr="0058238D">
        <w:rPr>
          <w:rFonts w:ascii="Arial" w:hAnsi="Arial" w:cs="Arial"/>
          <w:sz w:val="24"/>
          <w:szCs w:val="24"/>
        </w:rPr>
        <w:t>.</w:t>
      </w:r>
    </w:p>
    <w:p w:rsidR="0058238D" w:rsidRPr="0058238D" w:rsidRDefault="00175D1F" w:rsidP="0058238D">
      <w:pPr>
        <w:autoSpaceDE w:val="0"/>
        <w:autoSpaceDN w:val="0"/>
        <w:adjustRightInd w:val="0"/>
        <w:spacing w:after="0" w:line="240" w:lineRule="auto"/>
        <w:rPr>
          <w:rFonts w:ascii="Arial" w:hAnsi="Arial" w:cs="Arial"/>
          <w:sz w:val="24"/>
          <w:szCs w:val="24"/>
        </w:rPr>
      </w:pPr>
      <w:r>
        <w:rPr>
          <w:rFonts w:ascii="Arial" w:hAnsi="Arial" w:cs="Arial"/>
          <w:sz w:val="24"/>
          <w:szCs w:val="24"/>
        </w:rPr>
        <w:t>ORDER CODE 1 WHOLE</w:t>
      </w:r>
      <w:r w:rsidR="0058238D" w:rsidRPr="0058238D">
        <w:rPr>
          <w:rFonts w:ascii="Arial" w:hAnsi="Arial" w:cs="Arial"/>
          <w:sz w:val="24"/>
          <w:szCs w:val="24"/>
        </w:rPr>
        <w:t>SQUAD</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He will work with the whole squad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G/K He will work with just the Goalkeepers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DEF He will work with his Defenders for the whole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MID He will work with his Midfielders for the whole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5 ATT He will work with his Attackers for the whole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6 PLAYER He will work with just one player for the week. After</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writing</w:t>
      </w:r>
      <w:proofErr w:type="gramEnd"/>
      <w:r w:rsidRPr="0058238D">
        <w:rPr>
          <w:rFonts w:ascii="Arial" w:hAnsi="Arial" w:cs="Arial"/>
          <w:sz w:val="24"/>
          <w:szCs w:val="24"/>
        </w:rPr>
        <w:t xml:space="preserve"> 6 (the Order C</w:t>
      </w:r>
      <w:r w:rsidR="00175D1F">
        <w:rPr>
          <w:rFonts w:ascii="Arial" w:hAnsi="Arial" w:cs="Arial"/>
          <w:sz w:val="24"/>
          <w:szCs w:val="24"/>
        </w:rPr>
        <w:t xml:space="preserve">ode) you will need to write the </w:t>
      </w:r>
      <w:r w:rsidRPr="0058238D">
        <w:rPr>
          <w:rFonts w:ascii="Arial" w:hAnsi="Arial" w:cs="Arial"/>
          <w:sz w:val="24"/>
          <w:szCs w:val="24"/>
        </w:rPr>
        <w:t>NUMBE</w:t>
      </w:r>
      <w:r w:rsidR="00175D1F">
        <w:rPr>
          <w:rFonts w:ascii="Arial" w:hAnsi="Arial" w:cs="Arial"/>
          <w:sz w:val="24"/>
          <w:szCs w:val="24"/>
        </w:rPr>
        <w:t>R of the player you want him to coach</w:t>
      </w:r>
      <w:r w:rsidRPr="0058238D">
        <w:rPr>
          <w:rFonts w:ascii="Arial" w:hAnsi="Arial" w:cs="Arial"/>
          <w:sz w:val="24"/>
          <w:szCs w:val="24"/>
        </w:rPr>
        <w:t>.</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7 COLLEGE He will attend College for the week, in order to try</w:t>
      </w:r>
    </w:p>
    <w:p w:rsid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and</w:t>
      </w:r>
      <w:proofErr w:type="gramEnd"/>
      <w:r w:rsidRPr="0058238D">
        <w:rPr>
          <w:rFonts w:ascii="Arial" w:hAnsi="Arial" w:cs="Arial"/>
          <w:sz w:val="24"/>
          <w:szCs w:val="24"/>
        </w:rPr>
        <w:t xml:space="preserve"> improve his own rating.</w:t>
      </w:r>
    </w:p>
    <w:p w:rsidR="00175D1F" w:rsidRPr="0058238D" w:rsidRDefault="00175D1F"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Youth Team </w:t>
      </w:r>
      <w:proofErr w:type="gramStart"/>
      <w:r w:rsidRPr="0058238D">
        <w:rPr>
          <w:rFonts w:ascii="Verdana" w:hAnsi="Verdana" w:cs="Verdana"/>
          <w:b/>
          <w:bCs/>
          <w:sz w:val="24"/>
          <w:szCs w:val="24"/>
        </w:rPr>
        <w:t>Coach(</w:t>
      </w:r>
      <w:proofErr w:type="gramEnd"/>
      <w:r w:rsidRPr="0058238D">
        <w:rPr>
          <w:rFonts w:ascii="Verdana" w:hAnsi="Verdana" w:cs="Verdana"/>
          <w:b/>
          <w:bCs/>
          <w:sz w:val="24"/>
          <w:szCs w:val="24"/>
        </w:rPr>
        <w:t>YOU)</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If your Club employs a Youth Team Coach, t</w:t>
      </w:r>
      <w:r w:rsidR="00175D1F">
        <w:rPr>
          <w:rFonts w:ascii="Verdana" w:hAnsi="Verdana" w:cs="Verdana"/>
          <w:sz w:val="24"/>
          <w:szCs w:val="24"/>
        </w:rPr>
        <w:t xml:space="preserve">hen you are able to run a Youth </w:t>
      </w:r>
      <w:r w:rsidRPr="0058238D">
        <w:rPr>
          <w:rFonts w:ascii="Verdana" w:hAnsi="Verdana" w:cs="Verdana"/>
          <w:sz w:val="24"/>
          <w:szCs w:val="24"/>
        </w:rPr>
        <w:t>Team. Although you are not provided with</w:t>
      </w:r>
      <w:r w:rsidR="00175D1F">
        <w:rPr>
          <w:rFonts w:ascii="Verdana" w:hAnsi="Verdana" w:cs="Verdana"/>
          <w:sz w:val="24"/>
          <w:szCs w:val="24"/>
        </w:rPr>
        <w:t xml:space="preserve"> week to week details (you have </w:t>
      </w:r>
      <w:r w:rsidRPr="0058238D">
        <w:rPr>
          <w:rFonts w:ascii="Verdana" w:hAnsi="Verdana" w:cs="Verdana"/>
          <w:sz w:val="24"/>
          <w:szCs w:val="24"/>
        </w:rPr>
        <w:t>enough to do already), having a Youth Team</w:t>
      </w:r>
      <w:r w:rsidR="00175D1F">
        <w:rPr>
          <w:rFonts w:ascii="Verdana" w:hAnsi="Verdana" w:cs="Verdana"/>
          <w:sz w:val="24"/>
          <w:szCs w:val="24"/>
        </w:rPr>
        <w:t xml:space="preserve"> means there is the possibility </w:t>
      </w:r>
      <w:r w:rsidRPr="0058238D">
        <w:rPr>
          <w:rFonts w:ascii="Verdana" w:hAnsi="Verdana" w:cs="Verdana"/>
          <w:sz w:val="24"/>
          <w:szCs w:val="24"/>
        </w:rPr>
        <w:t>of young Players being promoted into your f</w:t>
      </w:r>
      <w:r w:rsidR="00175D1F">
        <w:rPr>
          <w:rFonts w:ascii="Verdana" w:hAnsi="Verdana" w:cs="Verdana"/>
          <w:sz w:val="24"/>
          <w:szCs w:val="24"/>
        </w:rPr>
        <w:t xml:space="preserve">irst team squad. A youth Player </w:t>
      </w:r>
      <w:r w:rsidRPr="0058238D">
        <w:rPr>
          <w:rFonts w:ascii="Verdana" w:hAnsi="Verdana" w:cs="Verdana"/>
          <w:sz w:val="24"/>
          <w:szCs w:val="24"/>
        </w:rPr>
        <w:t>will be brought to your attention when the</w:t>
      </w:r>
      <w:r w:rsidR="00175D1F">
        <w:rPr>
          <w:rFonts w:ascii="Verdana" w:hAnsi="Verdana" w:cs="Verdana"/>
          <w:sz w:val="24"/>
          <w:szCs w:val="24"/>
        </w:rPr>
        <w:t xml:space="preserve"> Coach thinks he is good enough </w:t>
      </w:r>
      <w:r w:rsidRPr="0058238D">
        <w:rPr>
          <w:rFonts w:ascii="Verdana" w:hAnsi="Verdana" w:cs="Verdana"/>
          <w:sz w:val="24"/>
          <w:szCs w:val="24"/>
        </w:rPr>
        <w:t xml:space="preserve">and will be added straight to your first </w:t>
      </w:r>
      <w:r w:rsidR="00175D1F">
        <w:rPr>
          <w:rFonts w:ascii="Verdana" w:hAnsi="Verdana" w:cs="Verdana"/>
          <w:sz w:val="24"/>
          <w:szCs w:val="24"/>
        </w:rPr>
        <w:t xml:space="preserve">team squad. Since you can issue </w:t>
      </w:r>
      <w:r w:rsidRPr="0058238D">
        <w:rPr>
          <w:rFonts w:ascii="Verdana" w:hAnsi="Verdana" w:cs="Verdana"/>
          <w:sz w:val="24"/>
          <w:szCs w:val="24"/>
        </w:rPr>
        <w:t>instructions to the Coach to concentrate on</w:t>
      </w:r>
      <w:r w:rsidR="00175D1F">
        <w:rPr>
          <w:rFonts w:ascii="Verdana" w:hAnsi="Verdana" w:cs="Verdana"/>
          <w:sz w:val="24"/>
          <w:szCs w:val="24"/>
        </w:rPr>
        <w:t xml:space="preserve"> certain areas you can, to some </w:t>
      </w:r>
      <w:r w:rsidRPr="0058238D">
        <w:rPr>
          <w:rFonts w:ascii="Verdana" w:hAnsi="Verdana" w:cs="Verdana"/>
          <w:sz w:val="24"/>
          <w:szCs w:val="24"/>
        </w:rPr>
        <w:t>extent, influence the type of up and coming Players.</w:t>
      </w:r>
    </w:p>
    <w:p w:rsidR="002A1CE6" w:rsidRPr="0058238D" w:rsidRDefault="002A1CE6" w:rsidP="0058238D">
      <w:pPr>
        <w:autoSpaceDE w:val="0"/>
        <w:autoSpaceDN w:val="0"/>
        <w:adjustRightInd w:val="0"/>
        <w:spacing w:after="0" w:line="240" w:lineRule="auto"/>
        <w:rPr>
          <w:rFonts w:ascii="Verdana" w:hAnsi="Verdana" w:cs="Verdana"/>
          <w:sz w:val="24"/>
          <w:szCs w:val="24"/>
        </w:rPr>
      </w:pPr>
    </w:p>
    <w:p w:rsidR="002A1CE6"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lastRenderedPageBreak/>
        <w:t>The higher the rating of your Youth Coach, the higher the maximum rating</w:t>
      </w:r>
      <w:r w:rsidR="002A1CE6">
        <w:rPr>
          <w:rFonts w:ascii="Verdana" w:hAnsi="Verdana" w:cs="Verdana"/>
          <w:sz w:val="24"/>
          <w:szCs w:val="24"/>
        </w:rPr>
        <w:t xml:space="preserve"> </w:t>
      </w:r>
      <w:r w:rsidRPr="0058238D">
        <w:rPr>
          <w:rFonts w:ascii="Verdana" w:hAnsi="Verdana" w:cs="Verdana"/>
          <w:sz w:val="24"/>
          <w:szCs w:val="24"/>
        </w:rPr>
        <w:t>of the players he will produce. There is no se</w:t>
      </w:r>
      <w:r w:rsidR="002A1CE6">
        <w:rPr>
          <w:rFonts w:ascii="Verdana" w:hAnsi="Verdana" w:cs="Verdana"/>
          <w:sz w:val="24"/>
          <w:szCs w:val="24"/>
        </w:rPr>
        <w:t xml:space="preserve">t number of weeks that it takes </w:t>
      </w:r>
      <w:r w:rsidRPr="0058238D">
        <w:rPr>
          <w:rFonts w:ascii="Verdana" w:hAnsi="Verdana" w:cs="Verdana"/>
          <w:sz w:val="24"/>
          <w:szCs w:val="24"/>
        </w:rPr>
        <w:t xml:space="preserve">for a youth coach to produce a player, you’ll </w:t>
      </w:r>
      <w:r w:rsidR="002A1CE6">
        <w:rPr>
          <w:rFonts w:ascii="Verdana" w:hAnsi="Verdana" w:cs="Verdana"/>
          <w:sz w:val="24"/>
          <w:szCs w:val="24"/>
        </w:rPr>
        <w:t xml:space="preserve">just have to be patient, nor is </w:t>
      </w:r>
      <w:r w:rsidRPr="0058238D">
        <w:rPr>
          <w:rFonts w:ascii="Verdana" w:hAnsi="Verdana" w:cs="Verdana"/>
          <w:sz w:val="24"/>
          <w:szCs w:val="24"/>
        </w:rPr>
        <w:t>there any guarantee that he will unearth a sta</w:t>
      </w:r>
      <w:r w:rsidR="002A1CE6">
        <w:rPr>
          <w:rFonts w:ascii="Verdana" w:hAnsi="Verdana" w:cs="Verdana"/>
          <w:sz w:val="24"/>
          <w:szCs w:val="24"/>
        </w:rPr>
        <w:t xml:space="preserve">r every time. All you can do is </w:t>
      </w:r>
      <w:r w:rsidRPr="0058238D">
        <w:rPr>
          <w:rFonts w:ascii="Verdana" w:hAnsi="Verdana" w:cs="Verdana"/>
          <w:sz w:val="24"/>
          <w:szCs w:val="24"/>
        </w:rPr>
        <w:t>select an area in which you want him to wor</w:t>
      </w:r>
      <w:r w:rsidR="002A1CE6">
        <w:rPr>
          <w:rFonts w:ascii="Verdana" w:hAnsi="Verdana" w:cs="Verdana"/>
          <w:sz w:val="24"/>
          <w:szCs w:val="24"/>
        </w:rPr>
        <w:t xml:space="preserve">k, leave him to get on with his </w:t>
      </w:r>
      <w:r w:rsidRPr="0058238D">
        <w:rPr>
          <w:rFonts w:ascii="Verdana" w:hAnsi="Verdana" w:cs="Verdana"/>
          <w:sz w:val="24"/>
          <w:szCs w:val="24"/>
        </w:rPr>
        <w:t xml:space="preserve">job and keep your fingers crossed! </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On yo</w:t>
      </w:r>
      <w:r w:rsidR="002A1CE6">
        <w:rPr>
          <w:rFonts w:ascii="Verdana" w:hAnsi="Verdana" w:cs="Verdana"/>
          <w:sz w:val="24"/>
          <w:szCs w:val="24"/>
        </w:rPr>
        <w:t xml:space="preserve">ur </w:t>
      </w:r>
      <w:proofErr w:type="spellStart"/>
      <w:r w:rsidR="002A1CE6">
        <w:rPr>
          <w:rFonts w:ascii="Verdana" w:hAnsi="Verdana" w:cs="Verdana"/>
          <w:sz w:val="24"/>
          <w:szCs w:val="24"/>
        </w:rPr>
        <w:t>Turnsheet</w:t>
      </w:r>
      <w:proofErr w:type="spellEnd"/>
      <w:r w:rsidR="002A1CE6">
        <w:rPr>
          <w:rFonts w:ascii="Verdana" w:hAnsi="Verdana" w:cs="Verdana"/>
          <w:sz w:val="24"/>
          <w:szCs w:val="24"/>
        </w:rPr>
        <w:t xml:space="preserve">, under NON PLAYING </w:t>
      </w:r>
      <w:r w:rsidRPr="0058238D">
        <w:rPr>
          <w:rFonts w:ascii="Verdana" w:hAnsi="Verdana" w:cs="Verdana"/>
          <w:sz w:val="24"/>
          <w:szCs w:val="24"/>
        </w:rPr>
        <w:t>STAFF you should write down</w:t>
      </w:r>
      <w:r w:rsidR="002A1CE6">
        <w:rPr>
          <w:rFonts w:ascii="Verdana" w:hAnsi="Verdana" w:cs="Verdana"/>
          <w:sz w:val="24"/>
          <w:szCs w:val="24"/>
        </w:rPr>
        <w:t xml:space="preserve"> (or enter if using the online turn submission)</w:t>
      </w:r>
      <w:r w:rsidRPr="0058238D">
        <w:rPr>
          <w:rFonts w:ascii="Verdana" w:hAnsi="Verdana" w:cs="Verdana"/>
          <w:sz w:val="24"/>
          <w:szCs w:val="24"/>
        </w:rPr>
        <w:t xml:space="preserve"> his Play</w:t>
      </w:r>
      <w:r w:rsidR="002A1CE6">
        <w:rPr>
          <w:rFonts w:ascii="Verdana" w:hAnsi="Verdana" w:cs="Verdana"/>
          <w:sz w:val="24"/>
          <w:szCs w:val="24"/>
        </w:rPr>
        <w:t xml:space="preserve">er NUMBER followed by the ORDER </w:t>
      </w:r>
      <w:r w:rsidRPr="0058238D">
        <w:rPr>
          <w:rFonts w:ascii="Verdana" w:hAnsi="Verdana" w:cs="Verdana"/>
          <w:sz w:val="24"/>
          <w:szCs w:val="24"/>
        </w:rPr>
        <w:t>CODE NUMBER you require.</w:t>
      </w:r>
    </w:p>
    <w:p w:rsidR="002A1CE6" w:rsidRPr="0058238D" w:rsidRDefault="002A1CE6" w:rsidP="0058238D">
      <w:pPr>
        <w:autoSpaceDE w:val="0"/>
        <w:autoSpaceDN w:val="0"/>
        <w:adjustRightInd w:val="0"/>
        <w:spacing w:after="0" w:line="240" w:lineRule="auto"/>
        <w:rPr>
          <w:rFonts w:ascii="Verdana" w:hAnsi="Verdana" w:cs="Verdana"/>
          <w:sz w:val="24"/>
          <w:szCs w:val="24"/>
        </w:rPr>
      </w:pPr>
    </w:p>
    <w:p w:rsidR="0058238D" w:rsidRPr="0058238D" w:rsidRDefault="002A1CE6" w:rsidP="0058238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ORDER CODE 1 WHOLE SQUAD </w:t>
      </w:r>
      <w:r w:rsidR="0058238D" w:rsidRPr="0058238D">
        <w:rPr>
          <w:rFonts w:ascii="Arial" w:hAnsi="Arial" w:cs="Arial"/>
          <w:sz w:val="24"/>
          <w:szCs w:val="24"/>
        </w:rPr>
        <w:t>He will work with his whole squad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G/K He will work with just his Goalkeepers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DEF He will work with just his Defenders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MID He will work with just his Midfielders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5 ATT He will work with just his Attackers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6 COLLEGE He will attend College for the week, in order to try to</w:t>
      </w:r>
    </w:p>
    <w:p w:rsid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improve</w:t>
      </w:r>
      <w:proofErr w:type="gramEnd"/>
      <w:r w:rsidRPr="0058238D">
        <w:rPr>
          <w:rFonts w:ascii="Arial" w:hAnsi="Arial" w:cs="Arial"/>
          <w:sz w:val="24"/>
          <w:szCs w:val="24"/>
        </w:rPr>
        <w:t xml:space="preserve"> his own rating.</w:t>
      </w:r>
    </w:p>
    <w:p w:rsidR="002A1CE6" w:rsidRPr="0058238D" w:rsidRDefault="002A1CE6"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Club </w:t>
      </w:r>
      <w:proofErr w:type="gramStart"/>
      <w:r w:rsidRPr="0058238D">
        <w:rPr>
          <w:rFonts w:ascii="Verdana" w:hAnsi="Verdana" w:cs="Verdana"/>
          <w:b/>
          <w:bCs/>
          <w:sz w:val="24"/>
          <w:szCs w:val="24"/>
        </w:rPr>
        <w:t>Doctor(</w:t>
      </w:r>
      <w:proofErr w:type="gramEnd"/>
      <w:r w:rsidRPr="0058238D">
        <w:rPr>
          <w:rFonts w:ascii="Verdana" w:hAnsi="Verdana" w:cs="Verdana"/>
          <w:b/>
          <w:bCs/>
          <w:sz w:val="24"/>
          <w:szCs w:val="24"/>
        </w:rPr>
        <w:t>DOC)</w:t>
      </w:r>
    </w:p>
    <w:p w:rsidR="0058238D" w:rsidRPr="0058238D" w:rsidRDefault="002A1CE6"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952500" cy="121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2.gif"/>
                    <pic:cNvPicPr/>
                  </pic:nvPicPr>
                  <pic:blipFill>
                    <a:blip r:embed="rId12">
                      <a:extLst>
                        <a:ext uri="{28A0092B-C50C-407E-A947-70E740481C1C}">
                          <a14:useLocalDpi xmlns:a14="http://schemas.microsoft.com/office/drawing/2010/main" val="0"/>
                        </a:ext>
                      </a:extLst>
                    </a:blip>
                    <a:stretch>
                      <a:fillRect/>
                    </a:stretch>
                  </pic:blipFill>
                  <pic:spPr>
                    <a:xfrm>
                      <a:off x="0" y="0"/>
                      <a:ext cx="952500" cy="121920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 xml:space="preserve">The Club Doctors' job is to treat Players AFTER </w:t>
      </w:r>
      <w:proofErr w:type="gramStart"/>
      <w:r w:rsidR="0058238D" w:rsidRPr="0058238D">
        <w:rPr>
          <w:rFonts w:ascii="Verdana" w:hAnsi="Verdana" w:cs="Verdana"/>
          <w:sz w:val="24"/>
          <w:szCs w:val="24"/>
        </w:rPr>
        <w:t>they</w:t>
      </w:r>
      <w:proofErr w:type="gramEnd"/>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have</w:t>
      </w:r>
      <w:proofErr w:type="gramEnd"/>
      <w:r w:rsidRPr="0058238D">
        <w:rPr>
          <w:rFonts w:ascii="Verdana" w:hAnsi="Verdana" w:cs="Verdana"/>
          <w:sz w:val="24"/>
          <w:szCs w:val="24"/>
        </w:rPr>
        <w:t xml:space="preserve"> been injured and also to prevent injuries occurring</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in</w:t>
      </w:r>
      <w:proofErr w:type="gramEnd"/>
      <w:r w:rsidRPr="0058238D">
        <w:rPr>
          <w:rFonts w:ascii="Verdana" w:hAnsi="Verdana" w:cs="Verdana"/>
          <w:sz w:val="24"/>
          <w:szCs w:val="24"/>
        </w:rPr>
        <w:t xml:space="preserve"> the first place. If you have a Doctor to treat your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injured</w:t>
      </w:r>
      <w:proofErr w:type="gramEnd"/>
      <w:r w:rsidRPr="0058238D">
        <w:rPr>
          <w:rFonts w:ascii="Verdana" w:hAnsi="Verdana" w:cs="Verdana"/>
          <w:sz w:val="24"/>
          <w:szCs w:val="24"/>
        </w:rPr>
        <w:t xml:space="preserve"> Players you may find the length of time, that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w:t>
      </w:r>
      <w:proofErr w:type="gramEnd"/>
      <w:r w:rsidRPr="0058238D">
        <w:rPr>
          <w:rFonts w:ascii="Verdana" w:hAnsi="Verdana" w:cs="Verdana"/>
          <w:sz w:val="24"/>
          <w:szCs w:val="24"/>
        </w:rPr>
        <w:t xml:space="preserve"> Player is out injured can be reduced dramatically,</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particularly</w:t>
      </w:r>
      <w:proofErr w:type="gramEnd"/>
      <w:r w:rsidRPr="0058238D">
        <w:rPr>
          <w:rFonts w:ascii="Verdana" w:hAnsi="Verdana" w:cs="Verdana"/>
          <w:sz w:val="24"/>
          <w:szCs w:val="24"/>
        </w:rPr>
        <w:t xml:space="preserve"> in the case of long term injuries and that</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squad suffers from fewer injuries over the season.</w:t>
      </w:r>
    </w:p>
    <w:p w:rsidR="002A1CE6" w:rsidRPr="0058238D" w:rsidRDefault="002A1CE6"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On your </w:t>
      </w:r>
      <w:proofErr w:type="spellStart"/>
      <w:r w:rsidRPr="0058238D">
        <w:rPr>
          <w:rFonts w:ascii="Verdana" w:hAnsi="Verdana" w:cs="Verdana"/>
          <w:sz w:val="24"/>
          <w:szCs w:val="24"/>
        </w:rPr>
        <w:t>Turnshee</w:t>
      </w:r>
      <w:r w:rsidR="002A1CE6">
        <w:rPr>
          <w:rFonts w:ascii="Verdana" w:hAnsi="Verdana" w:cs="Verdana"/>
          <w:sz w:val="24"/>
          <w:szCs w:val="24"/>
        </w:rPr>
        <w:t>t</w:t>
      </w:r>
      <w:proofErr w:type="spellEnd"/>
      <w:r w:rsidR="002A1CE6">
        <w:rPr>
          <w:rFonts w:ascii="Verdana" w:hAnsi="Verdana" w:cs="Verdana"/>
          <w:sz w:val="24"/>
          <w:szCs w:val="24"/>
        </w:rPr>
        <w:t xml:space="preserve">, under NON PLAYING STAFF, you </w:t>
      </w:r>
      <w:r w:rsidRPr="0058238D">
        <w:rPr>
          <w:rFonts w:ascii="Verdana" w:hAnsi="Verdana" w:cs="Verdana"/>
          <w:sz w:val="24"/>
          <w:szCs w:val="24"/>
        </w:rPr>
        <w:t xml:space="preserve">should write down </w:t>
      </w:r>
      <w:r w:rsidR="002A1CE6">
        <w:rPr>
          <w:rFonts w:ascii="Verdana" w:hAnsi="Verdana" w:cs="Verdana"/>
          <w:sz w:val="24"/>
          <w:szCs w:val="24"/>
        </w:rPr>
        <w:t xml:space="preserve">(or enter if using the online turn submission) </w:t>
      </w:r>
      <w:r w:rsidRPr="0058238D">
        <w:rPr>
          <w:rFonts w:ascii="Verdana" w:hAnsi="Verdana" w:cs="Verdana"/>
          <w:sz w:val="24"/>
          <w:szCs w:val="24"/>
        </w:rPr>
        <w:t>hi</w:t>
      </w:r>
      <w:r w:rsidR="002A1CE6">
        <w:rPr>
          <w:rFonts w:ascii="Verdana" w:hAnsi="Verdana" w:cs="Verdana"/>
          <w:sz w:val="24"/>
          <w:szCs w:val="24"/>
        </w:rPr>
        <w:t xml:space="preserve">s Player NUMBER followed by the </w:t>
      </w:r>
      <w:r w:rsidRPr="0058238D">
        <w:rPr>
          <w:rFonts w:ascii="Verdana" w:hAnsi="Verdana" w:cs="Verdana"/>
          <w:sz w:val="24"/>
          <w:szCs w:val="24"/>
        </w:rPr>
        <w:t>ORDER CODE NUMBER.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1 TREAT He will spend the week treating ALL injured Players</w:t>
      </w:r>
      <w:r w:rsidR="002A1CE6">
        <w:rPr>
          <w:rFonts w:ascii="Arial" w:hAnsi="Arial" w:cs="Arial"/>
          <w:sz w:val="24"/>
          <w:szCs w:val="24"/>
        </w:rPr>
        <w:t xml:space="preserve"> and trying to lessen the chance of a player injury in the current turns matches.</w:t>
      </w:r>
      <w:r w:rsidRPr="0058238D">
        <w:rPr>
          <w:rFonts w:ascii="Arial" w:hAnsi="Arial" w:cs="Arial"/>
          <w:sz w:val="24"/>
          <w:szCs w:val="24"/>
        </w:rPr>
        <w:t>.</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COLLEGE He will attend College for the week in order to try to</w:t>
      </w:r>
    </w:p>
    <w:p w:rsid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improve</w:t>
      </w:r>
      <w:proofErr w:type="gramEnd"/>
      <w:r w:rsidRPr="0058238D">
        <w:rPr>
          <w:rFonts w:ascii="Arial" w:hAnsi="Arial" w:cs="Arial"/>
          <w:sz w:val="24"/>
          <w:szCs w:val="24"/>
        </w:rPr>
        <w:t xml:space="preserve"> his own rating.</w:t>
      </w:r>
    </w:p>
    <w:p w:rsidR="002A1CE6" w:rsidRPr="0058238D" w:rsidRDefault="002A1CE6"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Club </w:t>
      </w:r>
      <w:proofErr w:type="gramStart"/>
      <w:r w:rsidRPr="0058238D">
        <w:rPr>
          <w:rFonts w:ascii="Verdana" w:hAnsi="Verdana" w:cs="Verdana"/>
          <w:b/>
          <w:bCs/>
          <w:sz w:val="24"/>
          <w:szCs w:val="24"/>
        </w:rPr>
        <w:t>Physio(</w:t>
      </w:r>
      <w:proofErr w:type="gramEnd"/>
      <w:r w:rsidRPr="0058238D">
        <w:rPr>
          <w:rFonts w:ascii="Verdana" w:hAnsi="Verdana" w:cs="Verdana"/>
          <w:b/>
          <w:bCs/>
          <w:sz w:val="24"/>
          <w:szCs w:val="24"/>
        </w:rPr>
        <w:t>PHY)</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job of the Club Physio is to try to incre</w:t>
      </w:r>
      <w:r w:rsidR="002A1CE6">
        <w:rPr>
          <w:rFonts w:ascii="Verdana" w:hAnsi="Verdana" w:cs="Verdana"/>
          <w:sz w:val="24"/>
          <w:szCs w:val="24"/>
        </w:rPr>
        <w:t xml:space="preserve">ase the players FITNESS rating. </w:t>
      </w:r>
      <w:r w:rsidRPr="0058238D">
        <w:rPr>
          <w:rFonts w:ascii="Verdana" w:hAnsi="Verdana" w:cs="Verdana"/>
          <w:sz w:val="24"/>
          <w:szCs w:val="24"/>
        </w:rPr>
        <w:t>He will have no effect on a Player who is alrea</w:t>
      </w:r>
      <w:r w:rsidR="002A1CE6">
        <w:rPr>
          <w:rFonts w:ascii="Verdana" w:hAnsi="Verdana" w:cs="Verdana"/>
          <w:sz w:val="24"/>
          <w:szCs w:val="24"/>
        </w:rPr>
        <w:t>dy injured</w:t>
      </w:r>
      <w:r w:rsidRPr="0058238D">
        <w:rPr>
          <w:rFonts w:ascii="Verdana" w:hAnsi="Verdana" w:cs="Verdana"/>
          <w:sz w:val="24"/>
          <w:szCs w:val="24"/>
        </w:rPr>
        <w:t xml:space="preserve">. As with the Coach, his success will depend </w:t>
      </w:r>
      <w:r w:rsidR="002A1CE6">
        <w:rPr>
          <w:rFonts w:ascii="Verdana" w:hAnsi="Verdana" w:cs="Verdana"/>
          <w:sz w:val="24"/>
          <w:szCs w:val="24"/>
        </w:rPr>
        <w:t xml:space="preserve">on his own rating </w:t>
      </w:r>
      <w:r w:rsidRPr="0058238D">
        <w:rPr>
          <w:rFonts w:ascii="Verdana" w:hAnsi="Verdana" w:cs="Verdana"/>
          <w:sz w:val="24"/>
          <w:szCs w:val="24"/>
        </w:rPr>
        <w:t xml:space="preserve">and the players he is working with. On </w:t>
      </w:r>
      <w:r w:rsidR="002A1CE6">
        <w:rPr>
          <w:rFonts w:ascii="Verdana" w:hAnsi="Verdana" w:cs="Verdana"/>
          <w:sz w:val="24"/>
          <w:szCs w:val="24"/>
        </w:rPr>
        <w:t xml:space="preserve">your </w:t>
      </w:r>
      <w:proofErr w:type="spellStart"/>
      <w:r w:rsidR="002A1CE6">
        <w:rPr>
          <w:rFonts w:ascii="Verdana" w:hAnsi="Verdana" w:cs="Verdana"/>
          <w:sz w:val="24"/>
          <w:szCs w:val="24"/>
        </w:rPr>
        <w:t>Turnsheet</w:t>
      </w:r>
      <w:proofErr w:type="spellEnd"/>
      <w:r w:rsidR="002A1CE6">
        <w:rPr>
          <w:rFonts w:ascii="Verdana" w:hAnsi="Verdana" w:cs="Verdana"/>
          <w:sz w:val="24"/>
          <w:szCs w:val="24"/>
        </w:rPr>
        <w:t xml:space="preserve"> you should write </w:t>
      </w:r>
      <w:r w:rsidRPr="0058238D">
        <w:rPr>
          <w:rFonts w:ascii="Verdana" w:hAnsi="Verdana" w:cs="Verdana"/>
          <w:sz w:val="24"/>
          <w:szCs w:val="24"/>
        </w:rPr>
        <w:t>down</w:t>
      </w:r>
      <w:r w:rsidR="002A1CE6">
        <w:rPr>
          <w:rFonts w:ascii="Verdana" w:hAnsi="Verdana" w:cs="Verdana"/>
          <w:sz w:val="24"/>
          <w:szCs w:val="24"/>
        </w:rPr>
        <w:t xml:space="preserve"> (or enter if using the online turn submission)</w:t>
      </w:r>
      <w:r w:rsidRPr="0058238D">
        <w:rPr>
          <w:rFonts w:ascii="Verdana" w:hAnsi="Verdana" w:cs="Verdana"/>
          <w:sz w:val="24"/>
          <w:szCs w:val="24"/>
        </w:rPr>
        <w:t xml:space="preserve"> his Pl</w:t>
      </w:r>
      <w:r w:rsidR="002A1CE6">
        <w:rPr>
          <w:rFonts w:ascii="Verdana" w:hAnsi="Verdana" w:cs="Verdana"/>
          <w:sz w:val="24"/>
          <w:szCs w:val="24"/>
        </w:rPr>
        <w:t>ayer NUMBER followed by the</w:t>
      </w:r>
      <w:r w:rsidRPr="0058238D">
        <w:rPr>
          <w:rFonts w:ascii="Verdana" w:hAnsi="Verdana" w:cs="Verdana"/>
          <w:sz w:val="24"/>
          <w:szCs w:val="24"/>
        </w:rPr>
        <w:t xml:space="preserve"> ORDER</w:t>
      </w:r>
      <w:r w:rsidR="002A1CE6">
        <w:rPr>
          <w:rFonts w:ascii="Verdana" w:hAnsi="Verdana" w:cs="Verdana"/>
          <w:sz w:val="24"/>
          <w:szCs w:val="24"/>
        </w:rPr>
        <w:t xml:space="preserve"> CODE NUMBER you </w:t>
      </w:r>
      <w:r w:rsidRPr="0058238D">
        <w:rPr>
          <w:rFonts w:ascii="Verdana" w:hAnsi="Verdana" w:cs="Verdana"/>
          <w:sz w:val="24"/>
          <w:szCs w:val="24"/>
        </w:rPr>
        <w:t>require.</w:t>
      </w:r>
    </w:p>
    <w:p w:rsidR="0058238D" w:rsidRPr="0058238D" w:rsidRDefault="002A1CE6" w:rsidP="0058238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ORDER CODE 1 WHOLE SQUAD </w:t>
      </w:r>
      <w:r w:rsidR="0058238D" w:rsidRPr="0058238D">
        <w:rPr>
          <w:rFonts w:ascii="Arial" w:hAnsi="Arial" w:cs="Arial"/>
          <w:sz w:val="24"/>
          <w:szCs w:val="24"/>
        </w:rPr>
        <w:t>He will work with the whole squad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G/K He will work with just the Goalkeepers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DEF He will work with just the Defenders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MID He will work with just the Midfielders for the week</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5 ATT He will work with just the Attackers for the week</w:t>
      </w:r>
    </w:p>
    <w:p w:rsidR="002A1CE6" w:rsidRDefault="002A1CE6"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lastRenderedPageBreak/>
        <w:t>ORDER CODE 6 PLAYER He will work with just one player for the week. After</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writing</w:t>
      </w:r>
      <w:proofErr w:type="gramEnd"/>
      <w:r w:rsidRPr="0058238D">
        <w:rPr>
          <w:rFonts w:ascii="Arial" w:hAnsi="Arial" w:cs="Arial"/>
          <w:sz w:val="24"/>
          <w:szCs w:val="24"/>
        </w:rPr>
        <w:t xml:space="preserve"> 6 (the orde</w:t>
      </w:r>
      <w:r w:rsidR="002A1CE6">
        <w:rPr>
          <w:rFonts w:ascii="Arial" w:hAnsi="Arial" w:cs="Arial"/>
          <w:sz w:val="24"/>
          <w:szCs w:val="24"/>
        </w:rPr>
        <w:t xml:space="preserve">r code number) you will need to </w:t>
      </w:r>
      <w:r w:rsidRPr="0058238D">
        <w:rPr>
          <w:rFonts w:ascii="Arial" w:hAnsi="Arial" w:cs="Arial"/>
          <w:sz w:val="24"/>
          <w:szCs w:val="24"/>
        </w:rPr>
        <w:t>write the NUMBER of the Player he is attending.</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7 COLLEGE He will attend College for the week to try to improve</w:t>
      </w:r>
    </w:p>
    <w:p w:rsidR="0058238D" w:rsidRDefault="002A1CE6"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H</w:t>
      </w:r>
      <w:r w:rsidR="0058238D" w:rsidRPr="0058238D">
        <w:rPr>
          <w:rFonts w:ascii="Arial" w:hAnsi="Arial" w:cs="Arial"/>
          <w:sz w:val="24"/>
          <w:szCs w:val="24"/>
        </w:rPr>
        <w:t>is</w:t>
      </w:r>
      <w:r>
        <w:rPr>
          <w:rFonts w:ascii="Arial" w:hAnsi="Arial" w:cs="Arial"/>
          <w:sz w:val="24"/>
          <w:szCs w:val="24"/>
        </w:rPr>
        <w:t xml:space="preserve"> own</w:t>
      </w:r>
      <w:r w:rsidR="0058238D" w:rsidRPr="0058238D">
        <w:rPr>
          <w:rFonts w:ascii="Arial" w:hAnsi="Arial" w:cs="Arial"/>
          <w:sz w:val="24"/>
          <w:szCs w:val="24"/>
        </w:rPr>
        <w:t xml:space="preserve"> rating.</w:t>
      </w:r>
      <w:proofErr w:type="gramEnd"/>
    </w:p>
    <w:p w:rsidR="002A1CE6" w:rsidRPr="0058238D" w:rsidRDefault="002A1CE6"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 xml:space="preserve">Promotions </w:t>
      </w:r>
      <w:proofErr w:type="gramStart"/>
      <w:r w:rsidRPr="0058238D">
        <w:rPr>
          <w:rFonts w:ascii="Arial" w:hAnsi="Arial" w:cs="Arial"/>
          <w:b/>
          <w:bCs/>
          <w:sz w:val="24"/>
          <w:szCs w:val="24"/>
        </w:rPr>
        <w:t>Officer(</w:t>
      </w:r>
      <w:proofErr w:type="gramEnd"/>
      <w:r w:rsidRPr="0058238D">
        <w:rPr>
          <w:rFonts w:ascii="Arial" w:hAnsi="Arial" w:cs="Arial"/>
          <w:b/>
          <w:bCs/>
          <w:sz w:val="24"/>
          <w:szCs w:val="24"/>
        </w:rPr>
        <w:t>PRO)</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Your Club can employ a full</w:t>
      </w:r>
      <w:r w:rsidR="002A1CE6">
        <w:rPr>
          <w:rFonts w:ascii="Verdana" w:hAnsi="Verdana" w:cs="Verdana"/>
          <w:sz w:val="24"/>
          <w:szCs w:val="24"/>
        </w:rPr>
        <w:t xml:space="preserve"> time Promotions Officer, whose </w:t>
      </w:r>
      <w:r w:rsidRPr="0058238D">
        <w:rPr>
          <w:rFonts w:ascii="Verdana" w:hAnsi="Verdana" w:cs="Verdana"/>
          <w:sz w:val="24"/>
          <w:szCs w:val="24"/>
        </w:rPr>
        <w:t xml:space="preserve">job is to raise funds for the </w:t>
      </w:r>
      <w:r w:rsidR="002A1CE6">
        <w:rPr>
          <w:rFonts w:ascii="Verdana" w:hAnsi="Verdana" w:cs="Verdana"/>
          <w:sz w:val="24"/>
          <w:szCs w:val="24"/>
        </w:rPr>
        <w:t xml:space="preserve">Club. He does this by searching </w:t>
      </w:r>
      <w:r w:rsidRPr="0058238D">
        <w:rPr>
          <w:rFonts w:ascii="Verdana" w:hAnsi="Verdana" w:cs="Verdana"/>
          <w:sz w:val="24"/>
          <w:szCs w:val="24"/>
        </w:rPr>
        <w:t>for sponsorship, s</w:t>
      </w:r>
      <w:r w:rsidR="002A1CE6">
        <w:rPr>
          <w:rFonts w:ascii="Verdana" w:hAnsi="Verdana" w:cs="Verdana"/>
          <w:sz w:val="24"/>
          <w:szCs w:val="24"/>
        </w:rPr>
        <w:t xml:space="preserve">elling advertising space in the </w:t>
      </w:r>
      <w:r w:rsidRPr="0058238D">
        <w:rPr>
          <w:rFonts w:ascii="Verdana" w:hAnsi="Verdana" w:cs="Verdana"/>
          <w:sz w:val="24"/>
          <w:szCs w:val="24"/>
        </w:rPr>
        <w:t xml:space="preserve">programme and around the </w:t>
      </w:r>
      <w:r w:rsidR="002A1CE6">
        <w:rPr>
          <w:rFonts w:ascii="Verdana" w:hAnsi="Verdana" w:cs="Verdana"/>
          <w:sz w:val="24"/>
          <w:szCs w:val="24"/>
        </w:rPr>
        <w:t xml:space="preserve">ground and organising lotteries </w:t>
      </w:r>
      <w:r w:rsidRPr="0058238D">
        <w:rPr>
          <w:rFonts w:ascii="Verdana" w:hAnsi="Verdana" w:cs="Verdana"/>
          <w:sz w:val="24"/>
          <w:szCs w:val="24"/>
        </w:rPr>
        <w:t>etc. Generally, the highe</w:t>
      </w:r>
      <w:r w:rsidR="002A1CE6">
        <w:rPr>
          <w:rFonts w:ascii="Verdana" w:hAnsi="Verdana" w:cs="Verdana"/>
          <w:sz w:val="24"/>
          <w:szCs w:val="24"/>
        </w:rPr>
        <w:t xml:space="preserve">r his rating and the longer you </w:t>
      </w:r>
      <w:r w:rsidRPr="0058238D">
        <w:rPr>
          <w:rFonts w:ascii="Verdana" w:hAnsi="Verdana" w:cs="Verdana"/>
          <w:sz w:val="24"/>
          <w:szCs w:val="24"/>
        </w:rPr>
        <w:t>leave him to the same task the greater will be the rewards.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NON PLAYING STAFF, you should write down</w:t>
      </w:r>
      <w:r w:rsidR="00940C62">
        <w:rPr>
          <w:rFonts w:ascii="Verdana" w:hAnsi="Verdana" w:cs="Verdana"/>
          <w:sz w:val="24"/>
          <w:szCs w:val="24"/>
        </w:rPr>
        <w:t xml:space="preserve"> (or enter if using the online turn submission) his </w:t>
      </w:r>
      <w:r w:rsidRPr="0058238D">
        <w:rPr>
          <w:rFonts w:ascii="Verdana" w:hAnsi="Verdana" w:cs="Verdana"/>
          <w:sz w:val="24"/>
          <w:szCs w:val="24"/>
        </w:rPr>
        <w:t>Player NUMBER followed by the ORDER CODE NUMBER you require</w:t>
      </w:r>
    </w:p>
    <w:p w:rsidR="00940C62" w:rsidRDefault="00940C62"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1 SPONSOR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He will spend his </w:t>
      </w:r>
      <w:r w:rsidR="00940C62">
        <w:rPr>
          <w:rFonts w:ascii="Arial" w:hAnsi="Arial" w:cs="Arial"/>
          <w:sz w:val="24"/>
          <w:szCs w:val="24"/>
        </w:rPr>
        <w:t xml:space="preserve">time on sponsorship deals. </w:t>
      </w:r>
      <w:proofErr w:type="spellStart"/>
      <w:r w:rsidR="00940C62">
        <w:rPr>
          <w:rFonts w:ascii="Arial" w:hAnsi="Arial" w:cs="Arial"/>
          <w:sz w:val="24"/>
          <w:szCs w:val="24"/>
        </w:rPr>
        <w:t>This</w:t>
      </w:r>
      <w:r w:rsidRPr="0058238D">
        <w:rPr>
          <w:rFonts w:ascii="Arial" w:hAnsi="Arial" w:cs="Arial"/>
          <w:sz w:val="24"/>
          <w:szCs w:val="24"/>
        </w:rPr>
        <w:t>can</w:t>
      </w:r>
      <w:proofErr w:type="spellEnd"/>
      <w:r w:rsidRPr="0058238D">
        <w:rPr>
          <w:rFonts w:ascii="Arial" w:hAnsi="Arial" w:cs="Arial"/>
          <w:sz w:val="24"/>
          <w:szCs w:val="24"/>
        </w:rPr>
        <w:t xml:space="preserve"> take a few week</w:t>
      </w:r>
      <w:r w:rsidR="00940C62">
        <w:rPr>
          <w:rFonts w:ascii="Arial" w:hAnsi="Arial" w:cs="Arial"/>
          <w:sz w:val="24"/>
          <w:szCs w:val="24"/>
        </w:rPr>
        <w:t xml:space="preserve">s to achieve but in the end the </w:t>
      </w:r>
      <w:r w:rsidRPr="0058238D">
        <w:rPr>
          <w:rFonts w:ascii="Arial" w:hAnsi="Arial" w:cs="Arial"/>
          <w:sz w:val="24"/>
          <w:szCs w:val="24"/>
        </w:rPr>
        <w:t>results can be well worth it.</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ADVERTISING</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He will spend his tim</w:t>
      </w:r>
      <w:r w:rsidR="00940C62">
        <w:rPr>
          <w:rFonts w:ascii="Arial" w:hAnsi="Arial" w:cs="Arial"/>
          <w:sz w:val="24"/>
          <w:szCs w:val="24"/>
        </w:rPr>
        <w:t xml:space="preserve">e working on advertising </w:t>
      </w:r>
      <w:proofErr w:type="spellStart"/>
      <w:r w:rsidR="00940C62">
        <w:rPr>
          <w:rFonts w:ascii="Arial" w:hAnsi="Arial" w:cs="Arial"/>
          <w:sz w:val="24"/>
          <w:szCs w:val="24"/>
        </w:rPr>
        <w:t>deals.</w:t>
      </w:r>
      <w:r w:rsidRPr="0058238D">
        <w:rPr>
          <w:rFonts w:ascii="Arial" w:hAnsi="Arial" w:cs="Arial"/>
          <w:sz w:val="24"/>
          <w:szCs w:val="24"/>
        </w:rPr>
        <w:t>These</w:t>
      </w:r>
      <w:proofErr w:type="spellEnd"/>
      <w:r w:rsidRPr="0058238D">
        <w:rPr>
          <w:rFonts w:ascii="Arial" w:hAnsi="Arial" w:cs="Arial"/>
          <w:sz w:val="24"/>
          <w:szCs w:val="24"/>
        </w:rPr>
        <w:t xml:space="preserve"> tak</w:t>
      </w:r>
      <w:r w:rsidR="00940C62">
        <w:rPr>
          <w:rFonts w:ascii="Arial" w:hAnsi="Arial" w:cs="Arial"/>
          <w:sz w:val="24"/>
          <w:szCs w:val="24"/>
        </w:rPr>
        <w:t xml:space="preserve">e less time to negotiate than a </w:t>
      </w:r>
      <w:r w:rsidRPr="0058238D">
        <w:rPr>
          <w:rFonts w:ascii="Arial" w:hAnsi="Arial" w:cs="Arial"/>
          <w:sz w:val="24"/>
          <w:szCs w:val="24"/>
        </w:rPr>
        <w:t xml:space="preserve">sponsorship and </w:t>
      </w:r>
      <w:r w:rsidR="00940C62">
        <w:rPr>
          <w:rFonts w:ascii="Arial" w:hAnsi="Arial" w:cs="Arial"/>
          <w:sz w:val="24"/>
          <w:szCs w:val="24"/>
        </w:rPr>
        <w:t xml:space="preserve">the rewards are moderate. Deals </w:t>
      </w:r>
      <w:r w:rsidRPr="0058238D">
        <w:rPr>
          <w:rFonts w:ascii="Arial" w:hAnsi="Arial" w:cs="Arial"/>
          <w:sz w:val="24"/>
          <w:szCs w:val="24"/>
        </w:rPr>
        <w:t>do not normally fall through, but it can happen.</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LOTTERY He will spend his time organising lotteries, raffles</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and</w:t>
      </w:r>
      <w:proofErr w:type="gramEnd"/>
      <w:r w:rsidRPr="0058238D">
        <w:rPr>
          <w:rFonts w:ascii="Arial" w:hAnsi="Arial" w:cs="Arial"/>
          <w:sz w:val="24"/>
          <w:szCs w:val="24"/>
        </w:rPr>
        <w:t xml:space="preserve"> other small fu</w:t>
      </w:r>
      <w:r w:rsidR="00940C62">
        <w:rPr>
          <w:rFonts w:ascii="Arial" w:hAnsi="Arial" w:cs="Arial"/>
          <w:sz w:val="24"/>
          <w:szCs w:val="24"/>
        </w:rPr>
        <w:t xml:space="preserve">nd raising activities. Although </w:t>
      </w:r>
      <w:r w:rsidRPr="0058238D">
        <w:rPr>
          <w:rFonts w:ascii="Arial" w:hAnsi="Arial" w:cs="Arial"/>
          <w:sz w:val="24"/>
          <w:szCs w:val="24"/>
        </w:rPr>
        <w:t>results from these are u</w:t>
      </w:r>
      <w:r w:rsidR="00940C62">
        <w:rPr>
          <w:rFonts w:ascii="Arial" w:hAnsi="Arial" w:cs="Arial"/>
          <w:sz w:val="24"/>
          <w:szCs w:val="24"/>
        </w:rPr>
        <w:t xml:space="preserve">sually fairly small there </w:t>
      </w:r>
      <w:proofErr w:type="gramStart"/>
      <w:r w:rsidR="00940C62">
        <w:rPr>
          <w:rFonts w:ascii="Arial" w:hAnsi="Arial" w:cs="Arial"/>
          <w:sz w:val="24"/>
          <w:szCs w:val="24"/>
        </w:rPr>
        <w:t>is</w:t>
      </w:r>
      <w:proofErr w:type="gramEnd"/>
      <w:r w:rsidR="00940C62">
        <w:rPr>
          <w:rFonts w:ascii="Arial" w:hAnsi="Arial" w:cs="Arial"/>
          <w:sz w:val="24"/>
          <w:szCs w:val="24"/>
        </w:rPr>
        <w:t xml:space="preserve"> no </w:t>
      </w:r>
      <w:r w:rsidRPr="0058238D">
        <w:rPr>
          <w:rFonts w:ascii="Arial" w:hAnsi="Arial" w:cs="Arial"/>
          <w:sz w:val="24"/>
          <w:szCs w:val="24"/>
        </w:rPr>
        <w:t>risk and no time wasting.</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COLLEGE He will attend College in order to try to improve his</w:t>
      </w:r>
      <w:r w:rsidR="00940C62">
        <w:rPr>
          <w:rFonts w:ascii="Arial" w:hAnsi="Arial" w:cs="Arial"/>
          <w:sz w:val="24"/>
          <w:szCs w:val="24"/>
        </w:rPr>
        <w:t xml:space="preserve"> own</w:t>
      </w:r>
    </w:p>
    <w:p w:rsid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rating</w:t>
      </w:r>
      <w:proofErr w:type="gramEnd"/>
      <w:r w:rsidRPr="0058238D">
        <w:rPr>
          <w:rFonts w:ascii="Arial" w:hAnsi="Arial" w:cs="Arial"/>
          <w:sz w:val="24"/>
          <w:szCs w:val="24"/>
        </w:rPr>
        <w:t>.</w:t>
      </w:r>
    </w:p>
    <w:p w:rsidR="00940C62" w:rsidRPr="0058238D" w:rsidRDefault="00940C62"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Club </w:t>
      </w:r>
      <w:proofErr w:type="gramStart"/>
      <w:r w:rsidRPr="0058238D">
        <w:rPr>
          <w:rFonts w:ascii="Verdana" w:hAnsi="Verdana" w:cs="Verdana"/>
          <w:b/>
          <w:bCs/>
          <w:sz w:val="24"/>
          <w:szCs w:val="24"/>
        </w:rPr>
        <w:t>Scout(</w:t>
      </w:r>
      <w:proofErr w:type="gramEnd"/>
      <w:r w:rsidRPr="0058238D">
        <w:rPr>
          <w:rFonts w:ascii="Verdana" w:hAnsi="Verdana" w:cs="Verdana"/>
          <w:b/>
          <w:bCs/>
          <w:sz w:val="24"/>
          <w:szCs w:val="24"/>
        </w:rPr>
        <w:t>SCO)</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 can use your Club Scout as a spy to check on other Players that you</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might</w:t>
      </w:r>
      <w:proofErr w:type="gramEnd"/>
      <w:r w:rsidRPr="0058238D">
        <w:rPr>
          <w:rFonts w:ascii="Verdana" w:hAnsi="Verdana" w:cs="Verdana"/>
          <w:sz w:val="24"/>
          <w:szCs w:val="24"/>
        </w:rPr>
        <w:t xml:space="preserve"> be interested in buying, or to check on your next opponents.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information</w:t>
      </w:r>
      <w:proofErr w:type="gramEnd"/>
      <w:r w:rsidRPr="0058238D">
        <w:rPr>
          <w:rFonts w:ascii="Verdana" w:hAnsi="Verdana" w:cs="Verdana"/>
          <w:sz w:val="24"/>
          <w:szCs w:val="24"/>
        </w:rPr>
        <w:t xml:space="preserve"> that you get back will vary, fro</w:t>
      </w:r>
      <w:r w:rsidR="00940C62">
        <w:rPr>
          <w:rFonts w:ascii="Verdana" w:hAnsi="Verdana" w:cs="Verdana"/>
          <w:sz w:val="24"/>
          <w:szCs w:val="24"/>
        </w:rPr>
        <w:t xml:space="preserve">m week to week, and will depend </w:t>
      </w:r>
      <w:r w:rsidRPr="0058238D">
        <w:rPr>
          <w:rFonts w:ascii="Verdana" w:hAnsi="Verdana" w:cs="Verdana"/>
          <w:sz w:val="24"/>
          <w:szCs w:val="24"/>
        </w:rPr>
        <w:t>a great deal upon his own rating. Be</w:t>
      </w:r>
      <w:r w:rsidR="00940C62">
        <w:rPr>
          <w:rFonts w:ascii="Verdana" w:hAnsi="Verdana" w:cs="Verdana"/>
          <w:sz w:val="24"/>
          <w:szCs w:val="24"/>
        </w:rPr>
        <w:t xml:space="preserve">ware that a low rated Scout can </w:t>
      </w:r>
      <w:r w:rsidRPr="0058238D">
        <w:rPr>
          <w:rFonts w:ascii="Verdana" w:hAnsi="Verdana" w:cs="Verdana"/>
          <w:sz w:val="24"/>
          <w:szCs w:val="24"/>
        </w:rPr>
        <w:t>sometimes not only fail to bring back the in</w:t>
      </w:r>
      <w:r w:rsidR="00940C62">
        <w:rPr>
          <w:rFonts w:ascii="Verdana" w:hAnsi="Verdana" w:cs="Verdana"/>
          <w:sz w:val="24"/>
          <w:szCs w:val="24"/>
        </w:rPr>
        <w:t xml:space="preserve">formation you ask, but that </w:t>
      </w:r>
      <w:r w:rsidRPr="0058238D">
        <w:rPr>
          <w:rFonts w:ascii="Verdana" w:hAnsi="Verdana" w:cs="Verdana"/>
          <w:sz w:val="24"/>
          <w:szCs w:val="24"/>
        </w:rPr>
        <w:t>information he provides may not always be entirely accurate.</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1 LEAGUE He will provide you with information such as team</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strengths</w:t>
      </w:r>
      <w:proofErr w:type="gramEnd"/>
      <w:r w:rsidRPr="0058238D">
        <w:rPr>
          <w:rFonts w:ascii="Arial" w:hAnsi="Arial" w:cs="Arial"/>
          <w:sz w:val="24"/>
          <w:szCs w:val="24"/>
        </w:rPr>
        <w:t>, formatio</w:t>
      </w:r>
      <w:r w:rsidR="00940C62">
        <w:rPr>
          <w:rFonts w:ascii="Arial" w:hAnsi="Arial" w:cs="Arial"/>
          <w:sz w:val="24"/>
          <w:szCs w:val="24"/>
        </w:rPr>
        <w:t xml:space="preserve">n and tactics used by your next </w:t>
      </w:r>
      <w:r w:rsidRPr="0058238D">
        <w:rPr>
          <w:rFonts w:ascii="Arial" w:hAnsi="Arial" w:cs="Arial"/>
          <w:sz w:val="24"/>
          <w:szCs w:val="24"/>
        </w:rPr>
        <w:t>LEAGUE opponents in their last match.</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CUP He will provide yo</w:t>
      </w:r>
      <w:r w:rsidR="00940C62">
        <w:rPr>
          <w:rFonts w:ascii="Arial" w:hAnsi="Arial" w:cs="Arial"/>
          <w:sz w:val="24"/>
          <w:szCs w:val="24"/>
        </w:rPr>
        <w:t xml:space="preserve">u with information such as team </w:t>
      </w:r>
      <w:r w:rsidRPr="0058238D">
        <w:rPr>
          <w:rFonts w:ascii="Arial" w:hAnsi="Arial" w:cs="Arial"/>
          <w:sz w:val="24"/>
          <w:szCs w:val="24"/>
        </w:rPr>
        <w:t>strengths, formatio</w:t>
      </w:r>
      <w:r w:rsidR="00940C62">
        <w:rPr>
          <w:rFonts w:ascii="Arial" w:hAnsi="Arial" w:cs="Arial"/>
          <w:sz w:val="24"/>
          <w:szCs w:val="24"/>
        </w:rPr>
        <w:t xml:space="preserve">n and tactics used by your next </w:t>
      </w:r>
      <w:r w:rsidRPr="0058238D">
        <w:rPr>
          <w:rFonts w:ascii="Arial" w:hAnsi="Arial" w:cs="Arial"/>
          <w:sz w:val="24"/>
          <w:szCs w:val="24"/>
        </w:rPr>
        <w:t>CUP opponents in their last match.</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PLAYER He will provide you with information on a specific</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PLAYER.</w:t>
      </w:r>
      <w:proofErr w:type="gramEnd"/>
      <w:r w:rsidRPr="0058238D">
        <w:rPr>
          <w:rFonts w:ascii="Arial" w:hAnsi="Arial" w:cs="Arial"/>
          <w:sz w:val="24"/>
          <w:szCs w:val="24"/>
        </w:rPr>
        <w:t xml:space="preserve"> After writing 3 (the order code </w:t>
      </w:r>
      <w:r w:rsidR="00940C62">
        <w:rPr>
          <w:rFonts w:ascii="Arial" w:hAnsi="Arial" w:cs="Arial"/>
          <w:sz w:val="24"/>
          <w:szCs w:val="24"/>
        </w:rPr>
        <w:t xml:space="preserve">number) </w:t>
      </w:r>
      <w:r w:rsidRPr="0058238D">
        <w:rPr>
          <w:rFonts w:ascii="Arial" w:hAnsi="Arial" w:cs="Arial"/>
          <w:sz w:val="24"/>
          <w:szCs w:val="24"/>
        </w:rPr>
        <w:t>you will need to write down the Player NUMBER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COLLEGE He will attend</w:t>
      </w:r>
      <w:r w:rsidR="00940C62">
        <w:rPr>
          <w:rFonts w:ascii="Arial" w:hAnsi="Arial" w:cs="Arial"/>
          <w:sz w:val="24"/>
          <w:szCs w:val="24"/>
        </w:rPr>
        <w:t xml:space="preserve"> College for the week to try to </w:t>
      </w:r>
      <w:r w:rsidRPr="0058238D">
        <w:rPr>
          <w:rFonts w:ascii="Arial" w:hAnsi="Arial" w:cs="Arial"/>
          <w:sz w:val="24"/>
          <w:szCs w:val="24"/>
        </w:rPr>
        <w:t>improve his rating.</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5 POTENTIAL He will find out the max potential skill rating of any</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player</w:t>
      </w:r>
      <w:proofErr w:type="gramEnd"/>
      <w:r w:rsidRPr="0058238D">
        <w:rPr>
          <w:rFonts w:ascii="Arial" w:hAnsi="Arial" w:cs="Arial"/>
          <w:sz w:val="24"/>
          <w:szCs w:val="24"/>
        </w:rPr>
        <w:t>. After writing 5 (the order co</w:t>
      </w:r>
      <w:r w:rsidR="00940C62">
        <w:rPr>
          <w:rFonts w:ascii="Arial" w:hAnsi="Arial" w:cs="Arial"/>
          <w:sz w:val="24"/>
          <w:szCs w:val="24"/>
        </w:rPr>
        <w:t xml:space="preserve">de number) you </w:t>
      </w:r>
      <w:r w:rsidRPr="0058238D">
        <w:rPr>
          <w:rFonts w:ascii="Arial" w:hAnsi="Arial" w:cs="Arial"/>
          <w:sz w:val="24"/>
          <w:szCs w:val="24"/>
        </w:rPr>
        <w:t>will need to write the NUMBER of the Player and</w:t>
      </w:r>
      <w:r w:rsidR="00940C62">
        <w:rPr>
          <w:rFonts w:ascii="Arial" w:hAnsi="Arial" w:cs="Arial"/>
          <w:sz w:val="24"/>
          <w:szCs w:val="24"/>
        </w:rPr>
        <w:t xml:space="preserve"> </w:t>
      </w:r>
      <w:r w:rsidRPr="0058238D">
        <w:rPr>
          <w:rFonts w:ascii="Arial" w:hAnsi="Arial" w:cs="Arial"/>
          <w:sz w:val="24"/>
          <w:szCs w:val="24"/>
        </w:rPr>
        <w:t>the CLUB he is at (even if it’s your own club).</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 xml:space="preserve">Head </w:t>
      </w:r>
      <w:proofErr w:type="gramStart"/>
      <w:r w:rsidRPr="0058238D">
        <w:rPr>
          <w:rFonts w:ascii="Verdana" w:hAnsi="Verdana" w:cs="Verdana"/>
          <w:b/>
          <w:bCs/>
          <w:sz w:val="24"/>
          <w:szCs w:val="24"/>
        </w:rPr>
        <w:t>Groundsman(</w:t>
      </w:r>
      <w:proofErr w:type="gramEnd"/>
      <w:r w:rsidRPr="0058238D">
        <w:rPr>
          <w:rFonts w:ascii="Verdana" w:hAnsi="Verdana" w:cs="Verdana"/>
          <w:b/>
          <w:bCs/>
          <w:sz w:val="24"/>
          <w:szCs w:val="24"/>
        </w:rPr>
        <w:t>GRO)</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Head Groundsman is in charge of all Stadium maintenance staff.</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Without him your Stadium would very gradually deteriorate, resulting in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falling</w:t>
      </w:r>
      <w:proofErr w:type="gramEnd"/>
      <w:r w:rsidRPr="0058238D">
        <w:rPr>
          <w:rFonts w:ascii="Verdana" w:hAnsi="Verdana" w:cs="Verdana"/>
          <w:sz w:val="24"/>
          <w:szCs w:val="24"/>
        </w:rPr>
        <w:t xml:space="preserve"> crowds and less income. The results that he can achieve depend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upon</w:t>
      </w:r>
      <w:proofErr w:type="gramEnd"/>
      <w:r w:rsidRPr="0058238D">
        <w:rPr>
          <w:rFonts w:ascii="Verdana" w:hAnsi="Verdana" w:cs="Verdana"/>
          <w:sz w:val="24"/>
          <w:szCs w:val="24"/>
        </w:rPr>
        <w:t xml:space="preserve"> his rating and how long he can be assigned to a particular task. On</w:t>
      </w:r>
    </w:p>
    <w:p w:rsidR="0058238D" w:rsidRDefault="0058238D" w:rsidP="00940C62">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you should write down</w:t>
      </w:r>
      <w:r w:rsidR="00940C62">
        <w:rPr>
          <w:rFonts w:ascii="Verdana" w:hAnsi="Verdana" w:cs="Verdana"/>
          <w:sz w:val="24"/>
          <w:szCs w:val="24"/>
        </w:rPr>
        <w:t xml:space="preserve"> (or enter if using the online turn submission)</w:t>
      </w:r>
      <w:r w:rsidRPr="0058238D">
        <w:rPr>
          <w:rFonts w:ascii="Verdana" w:hAnsi="Verdana" w:cs="Verdana"/>
          <w:sz w:val="24"/>
          <w:szCs w:val="24"/>
        </w:rPr>
        <w:t xml:space="preserve"> hi</w:t>
      </w:r>
      <w:r w:rsidR="00940C62">
        <w:rPr>
          <w:rFonts w:ascii="Verdana" w:hAnsi="Verdana" w:cs="Verdana"/>
          <w:sz w:val="24"/>
          <w:szCs w:val="24"/>
        </w:rPr>
        <w:t xml:space="preserve">s Player NUMBER followed by the </w:t>
      </w:r>
      <w:r w:rsidRPr="0058238D">
        <w:rPr>
          <w:rFonts w:ascii="Verdana" w:hAnsi="Verdana" w:cs="Verdana"/>
          <w:sz w:val="24"/>
          <w:szCs w:val="24"/>
        </w:rPr>
        <w:t>ORDER CODE NUMBER you require.</w:t>
      </w:r>
    </w:p>
    <w:p w:rsidR="00940C62" w:rsidRPr="0058238D" w:rsidRDefault="00940C62" w:rsidP="00940C62">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1 </w:t>
      </w:r>
      <w:proofErr w:type="gramStart"/>
      <w:r w:rsidRPr="0058238D">
        <w:rPr>
          <w:rFonts w:ascii="Arial" w:hAnsi="Arial" w:cs="Arial"/>
          <w:sz w:val="24"/>
          <w:szCs w:val="24"/>
        </w:rPr>
        <w:t>PITCH</w:t>
      </w:r>
      <w:proofErr w:type="gramEnd"/>
      <w:r w:rsidRPr="0058238D">
        <w:rPr>
          <w:rFonts w:ascii="Arial" w:hAnsi="Arial" w:cs="Arial"/>
          <w:sz w:val="24"/>
          <w:szCs w:val="24"/>
        </w:rPr>
        <w:t xml:space="preserve"> He and his staff will concentrate on the playing pitch;</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trying</w:t>
      </w:r>
      <w:proofErr w:type="gramEnd"/>
      <w:r w:rsidRPr="0058238D">
        <w:rPr>
          <w:rFonts w:ascii="Arial" w:hAnsi="Arial" w:cs="Arial"/>
          <w:sz w:val="24"/>
          <w:szCs w:val="24"/>
        </w:rPr>
        <w:t xml:space="preserve"> to improve its condition.</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2 NORTH He and his staff will concentrate on the NORTH</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stand</w:t>
      </w:r>
      <w:proofErr w:type="gramEnd"/>
      <w:r w:rsidRPr="0058238D">
        <w:rPr>
          <w:rFonts w:ascii="Arial" w:hAnsi="Arial" w:cs="Arial"/>
          <w:sz w:val="24"/>
          <w:szCs w:val="24"/>
        </w:rPr>
        <w:t>, trying to improve its state of repair.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3 SOUTH He and his staff will concentrate on the SOUTH</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stand</w:t>
      </w:r>
      <w:proofErr w:type="gramEnd"/>
      <w:r w:rsidRPr="0058238D">
        <w:rPr>
          <w:rFonts w:ascii="Arial" w:hAnsi="Arial" w:cs="Arial"/>
          <w:sz w:val="24"/>
          <w:szCs w:val="24"/>
        </w:rPr>
        <w:t>, trying to improve its state of repair.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4 EAST He and his staff will concentrate on the EAST stand,</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trying</w:t>
      </w:r>
      <w:proofErr w:type="gramEnd"/>
      <w:r w:rsidRPr="0058238D">
        <w:rPr>
          <w:rFonts w:ascii="Arial" w:hAnsi="Arial" w:cs="Arial"/>
          <w:sz w:val="24"/>
          <w:szCs w:val="24"/>
        </w:rPr>
        <w:t xml:space="preserve"> to improve its state of repair.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5 WEST He and his staff will concentrate on the WEST</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stand</w:t>
      </w:r>
      <w:proofErr w:type="gramEnd"/>
      <w:r w:rsidRPr="0058238D">
        <w:rPr>
          <w:rFonts w:ascii="Arial" w:hAnsi="Arial" w:cs="Arial"/>
          <w:sz w:val="24"/>
          <w:szCs w:val="24"/>
        </w:rPr>
        <w:t>, trying to improve its state of repair.</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6 COLLEGE He will attend College for the week to try and</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improve</w:t>
      </w:r>
      <w:proofErr w:type="gramEnd"/>
      <w:r w:rsidRPr="0058238D">
        <w:rPr>
          <w:rFonts w:ascii="Arial" w:hAnsi="Arial" w:cs="Arial"/>
          <w:sz w:val="24"/>
          <w:szCs w:val="24"/>
        </w:rPr>
        <w:t xml:space="preserve"> his rating.</w:t>
      </w:r>
    </w:p>
    <w:p w:rsidR="00940C62" w:rsidRDefault="00940C62"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SUMMARY OF NON PLAYING STAFF ORDER CODES</w:t>
      </w:r>
    </w:p>
    <w:p w:rsidR="00940C62" w:rsidRDefault="00940C62" w:rsidP="0058238D">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443"/>
        <w:gridCol w:w="1113"/>
        <w:gridCol w:w="1114"/>
        <w:gridCol w:w="1114"/>
        <w:gridCol w:w="1114"/>
        <w:gridCol w:w="1114"/>
        <w:gridCol w:w="1115"/>
        <w:gridCol w:w="1115"/>
      </w:tblGrid>
      <w:tr w:rsidR="00940C62" w:rsidTr="00940C62">
        <w:tc>
          <w:tcPr>
            <w:tcW w:w="1443" w:type="dxa"/>
          </w:tcPr>
          <w:p w:rsidR="00940C62" w:rsidRDefault="00940C62" w:rsidP="0058238D">
            <w:pPr>
              <w:autoSpaceDE w:val="0"/>
              <w:autoSpaceDN w:val="0"/>
              <w:adjustRightInd w:val="0"/>
              <w:rPr>
                <w:rFonts w:ascii="Arial" w:hAnsi="Arial" w:cs="Arial"/>
                <w:b/>
                <w:bCs/>
                <w:sz w:val="24"/>
                <w:szCs w:val="24"/>
              </w:rPr>
            </w:pPr>
          </w:p>
        </w:tc>
        <w:tc>
          <w:tcPr>
            <w:tcW w:w="7799" w:type="dxa"/>
            <w:gridSpan w:val="7"/>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ORDER CODES</w:t>
            </w:r>
          </w:p>
        </w:tc>
      </w:tr>
      <w:tr w:rsidR="00940C62" w:rsidTr="00940C62">
        <w:tc>
          <w:tcPr>
            <w:tcW w:w="1443" w:type="dxa"/>
          </w:tcPr>
          <w:p w:rsidR="00940C62" w:rsidRDefault="00940C62" w:rsidP="0058238D">
            <w:pPr>
              <w:autoSpaceDE w:val="0"/>
              <w:autoSpaceDN w:val="0"/>
              <w:adjustRightInd w:val="0"/>
              <w:rPr>
                <w:rFonts w:ascii="Arial" w:hAnsi="Arial" w:cs="Arial"/>
                <w:b/>
                <w:bCs/>
                <w:sz w:val="24"/>
                <w:szCs w:val="24"/>
              </w:rPr>
            </w:pPr>
          </w:p>
        </w:tc>
        <w:tc>
          <w:tcPr>
            <w:tcW w:w="1113"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1</w:t>
            </w:r>
          </w:p>
        </w:tc>
        <w:tc>
          <w:tcPr>
            <w:tcW w:w="1114"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2</w:t>
            </w:r>
          </w:p>
        </w:tc>
        <w:tc>
          <w:tcPr>
            <w:tcW w:w="1114"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3</w:t>
            </w:r>
          </w:p>
        </w:tc>
        <w:tc>
          <w:tcPr>
            <w:tcW w:w="1114"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4</w:t>
            </w:r>
          </w:p>
        </w:tc>
        <w:tc>
          <w:tcPr>
            <w:tcW w:w="1114"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5</w:t>
            </w:r>
          </w:p>
        </w:tc>
        <w:tc>
          <w:tcPr>
            <w:tcW w:w="1115"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6</w:t>
            </w:r>
          </w:p>
        </w:tc>
        <w:tc>
          <w:tcPr>
            <w:tcW w:w="1115" w:type="dxa"/>
          </w:tcPr>
          <w:p w:rsidR="00940C62" w:rsidRDefault="00940C62" w:rsidP="00940C62">
            <w:pPr>
              <w:autoSpaceDE w:val="0"/>
              <w:autoSpaceDN w:val="0"/>
              <w:adjustRightInd w:val="0"/>
              <w:jc w:val="center"/>
              <w:rPr>
                <w:rFonts w:ascii="Arial" w:hAnsi="Arial" w:cs="Arial"/>
                <w:b/>
                <w:bCs/>
                <w:sz w:val="24"/>
                <w:szCs w:val="24"/>
              </w:rPr>
            </w:pPr>
            <w:r>
              <w:rPr>
                <w:rFonts w:ascii="Arial" w:hAnsi="Arial" w:cs="Arial"/>
                <w:b/>
                <w:bCs/>
                <w:sz w:val="24"/>
                <w:szCs w:val="24"/>
              </w:rPr>
              <w:t>7</w:t>
            </w: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COACH</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sidRPr="000576D0">
              <w:rPr>
                <w:rFonts w:ascii="Arial" w:hAnsi="Arial" w:cs="Arial"/>
                <w:bCs/>
                <w:sz w:val="24"/>
                <w:szCs w:val="24"/>
              </w:rPr>
              <w:t>Squad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G/K</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Def</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Mid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Player</w:t>
            </w:r>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YOUTH</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Squad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G/K</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Def</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Mid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DOCTOR</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Squad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c>
          <w:tcPr>
            <w:tcW w:w="1114"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4"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4"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PHYSIO</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Squad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G/K</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Def</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Mid</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proofErr w:type="spellStart"/>
            <w:r>
              <w:rPr>
                <w:rFonts w:ascii="Arial" w:hAnsi="Arial" w:cs="Arial"/>
                <w:bCs/>
                <w:sz w:val="24"/>
                <w:szCs w:val="24"/>
              </w:rPr>
              <w:t>Att</w:t>
            </w:r>
            <w:proofErr w:type="spellEnd"/>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Player</w:t>
            </w:r>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PROM</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Sponsor</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Advert</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Lottery</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c>
          <w:tcPr>
            <w:tcW w:w="1114"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SCOUT</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League</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Cup</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Player</w:t>
            </w:r>
          </w:p>
        </w:tc>
        <w:tc>
          <w:tcPr>
            <w:tcW w:w="1114" w:type="dxa"/>
          </w:tcPr>
          <w:p w:rsidR="00940C62" w:rsidRPr="000576D0" w:rsidRDefault="00F53AED"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c>
          <w:tcPr>
            <w:tcW w:w="1114" w:type="dxa"/>
          </w:tcPr>
          <w:p w:rsidR="00940C62" w:rsidRPr="000576D0" w:rsidRDefault="00F53AED" w:rsidP="00940C62">
            <w:pPr>
              <w:autoSpaceDE w:val="0"/>
              <w:autoSpaceDN w:val="0"/>
              <w:adjustRightInd w:val="0"/>
              <w:jc w:val="center"/>
              <w:rPr>
                <w:rFonts w:ascii="Arial" w:hAnsi="Arial" w:cs="Arial"/>
                <w:bCs/>
                <w:sz w:val="24"/>
                <w:szCs w:val="24"/>
              </w:rPr>
            </w:pPr>
            <w:r>
              <w:rPr>
                <w:rFonts w:ascii="Arial" w:hAnsi="Arial" w:cs="Arial"/>
                <w:bCs/>
                <w:sz w:val="24"/>
                <w:szCs w:val="24"/>
              </w:rPr>
              <w:t>Max Rating</w:t>
            </w: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r>
      <w:tr w:rsidR="00940C62" w:rsidTr="00940C62">
        <w:tc>
          <w:tcPr>
            <w:tcW w:w="1443" w:type="dxa"/>
          </w:tcPr>
          <w:p w:rsidR="00940C62" w:rsidRPr="000576D0" w:rsidRDefault="00940C62" w:rsidP="0058238D">
            <w:pPr>
              <w:autoSpaceDE w:val="0"/>
              <w:autoSpaceDN w:val="0"/>
              <w:adjustRightInd w:val="0"/>
              <w:rPr>
                <w:rFonts w:ascii="Arial" w:hAnsi="Arial" w:cs="Arial"/>
                <w:b/>
                <w:bCs/>
                <w:sz w:val="20"/>
                <w:szCs w:val="20"/>
              </w:rPr>
            </w:pPr>
            <w:r w:rsidRPr="000576D0">
              <w:rPr>
                <w:rFonts w:ascii="Arial" w:hAnsi="Arial" w:cs="Arial"/>
                <w:b/>
                <w:bCs/>
                <w:sz w:val="20"/>
                <w:szCs w:val="20"/>
              </w:rPr>
              <w:t>GROUNDS</w:t>
            </w:r>
          </w:p>
        </w:tc>
        <w:tc>
          <w:tcPr>
            <w:tcW w:w="1113"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Pitch</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North</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South</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East</w:t>
            </w:r>
          </w:p>
        </w:tc>
        <w:tc>
          <w:tcPr>
            <w:tcW w:w="1114"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West</w:t>
            </w:r>
          </w:p>
        </w:tc>
        <w:tc>
          <w:tcPr>
            <w:tcW w:w="1115" w:type="dxa"/>
          </w:tcPr>
          <w:p w:rsidR="00940C62" w:rsidRPr="000576D0" w:rsidRDefault="000576D0" w:rsidP="00940C62">
            <w:pPr>
              <w:autoSpaceDE w:val="0"/>
              <w:autoSpaceDN w:val="0"/>
              <w:adjustRightInd w:val="0"/>
              <w:jc w:val="center"/>
              <w:rPr>
                <w:rFonts w:ascii="Arial" w:hAnsi="Arial" w:cs="Arial"/>
                <w:bCs/>
                <w:sz w:val="24"/>
                <w:szCs w:val="24"/>
              </w:rPr>
            </w:pPr>
            <w:r>
              <w:rPr>
                <w:rFonts w:ascii="Arial" w:hAnsi="Arial" w:cs="Arial"/>
                <w:bCs/>
                <w:sz w:val="24"/>
                <w:szCs w:val="24"/>
              </w:rPr>
              <w:t>College</w:t>
            </w:r>
          </w:p>
        </w:tc>
        <w:tc>
          <w:tcPr>
            <w:tcW w:w="1115" w:type="dxa"/>
          </w:tcPr>
          <w:p w:rsidR="00940C62" w:rsidRPr="000576D0" w:rsidRDefault="00940C62" w:rsidP="00940C62">
            <w:pPr>
              <w:autoSpaceDE w:val="0"/>
              <w:autoSpaceDN w:val="0"/>
              <w:adjustRightInd w:val="0"/>
              <w:jc w:val="center"/>
              <w:rPr>
                <w:rFonts w:ascii="Arial" w:hAnsi="Arial" w:cs="Arial"/>
                <w:bCs/>
                <w:sz w:val="24"/>
                <w:szCs w:val="24"/>
              </w:rPr>
            </w:pPr>
          </w:p>
        </w:tc>
      </w:tr>
    </w:tbl>
    <w:p w:rsidR="00940C62" w:rsidRDefault="00940C62" w:rsidP="0058238D">
      <w:pPr>
        <w:autoSpaceDE w:val="0"/>
        <w:autoSpaceDN w:val="0"/>
        <w:adjustRightInd w:val="0"/>
        <w:spacing w:after="0" w:line="240" w:lineRule="auto"/>
        <w:rPr>
          <w:rFonts w:ascii="Arial" w:hAnsi="Arial" w:cs="Arial"/>
          <w:b/>
          <w:bCs/>
          <w:sz w:val="24"/>
          <w:szCs w:val="24"/>
        </w:rPr>
      </w:pPr>
    </w:p>
    <w:p w:rsidR="00940C62" w:rsidRDefault="00940C62" w:rsidP="0058238D">
      <w:pPr>
        <w:autoSpaceDE w:val="0"/>
        <w:autoSpaceDN w:val="0"/>
        <w:adjustRightInd w:val="0"/>
        <w:spacing w:after="0" w:line="240" w:lineRule="auto"/>
        <w:rPr>
          <w:rFonts w:ascii="Arial" w:hAnsi="Arial" w:cs="Arial"/>
          <w:b/>
          <w:bCs/>
          <w:sz w:val="24"/>
          <w:szCs w:val="24"/>
        </w:rPr>
      </w:pPr>
    </w:p>
    <w:p w:rsidR="00940C62" w:rsidRDefault="00940C62" w:rsidP="0058238D">
      <w:pPr>
        <w:autoSpaceDE w:val="0"/>
        <w:autoSpaceDN w:val="0"/>
        <w:adjustRightInd w:val="0"/>
        <w:spacing w:after="0" w:line="240" w:lineRule="auto"/>
        <w:rPr>
          <w:rFonts w:ascii="Arial" w:hAnsi="Arial" w:cs="Arial"/>
          <w:b/>
          <w:bCs/>
          <w:sz w:val="24"/>
          <w:szCs w:val="24"/>
        </w:rPr>
      </w:pPr>
    </w:p>
    <w:p w:rsidR="00940C62" w:rsidRDefault="00940C62"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i/>
          <w:iCs/>
          <w:sz w:val="24"/>
          <w:szCs w:val="24"/>
        </w:rPr>
      </w:pPr>
      <w:r w:rsidRPr="0058238D">
        <w:rPr>
          <w:rFonts w:ascii="Verdana" w:hAnsi="Verdana" w:cs="Verdana"/>
          <w:b/>
          <w:bCs/>
          <w:i/>
          <w:iCs/>
          <w:sz w:val="24"/>
          <w:szCs w:val="24"/>
        </w:rPr>
        <w:t>So, now we’ve picked a team and given those lazy staff at the Club</w:t>
      </w:r>
    </w:p>
    <w:p w:rsidR="0058238D" w:rsidRPr="0058238D" w:rsidRDefault="0058238D" w:rsidP="0058238D">
      <w:pPr>
        <w:autoSpaceDE w:val="0"/>
        <w:autoSpaceDN w:val="0"/>
        <w:adjustRightInd w:val="0"/>
        <w:spacing w:after="0" w:line="240" w:lineRule="auto"/>
        <w:rPr>
          <w:rFonts w:ascii="Verdana" w:hAnsi="Verdana" w:cs="Verdana"/>
          <w:b/>
          <w:bCs/>
          <w:i/>
          <w:iCs/>
          <w:sz w:val="24"/>
          <w:szCs w:val="24"/>
        </w:rPr>
      </w:pPr>
      <w:proofErr w:type="gramStart"/>
      <w:r w:rsidRPr="0058238D">
        <w:rPr>
          <w:rFonts w:ascii="Verdana" w:hAnsi="Verdana" w:cs="Verdana"/>
          <w:b/>
          <w:bCs/>
          <w:i/>
          <w:iCs/>
          <w:sz w:val="24"/>
          <w:szCs w:val="24"/>
        </w:rPr>
        <w:t>something</w:t>
      </w:r>
      <w:proofErr w:type="gramEnd"/>
      <w:r w:rsidRPr="0058238D">
        <w:rPr>
          <w:rFonts w:ascii="Verdana" w:hAnsi="Verdana" w:cs="Verdana"/>
          <w:b/>
          <w:bCs/>
          <w:i/>
          <w:iCs/>
          <w:sz w:val="24"/>
          <w:szCs w:val="24"/>
        </w:rPr>
        <w:t xml:space="preserve"> to do... time for the mat</w:t>
      </w:r>
      <w:r w:rsidR="000576D0">
        <w:rPr>
          <w:rFonts w:ascii="Verdana" w:hAnsi="Verdana" w:cs="Verdana"/>
          <w:b/>
          <w:bCs/>
          <w:i/>
          <w:iCs/>
          <w:sz w:val="24"/>
          <w:szCs w:val="24"/>
        </w:rPr>
        <w:t>ch. Hang on though... we need a Stadium</w:t>
      </w:r>
      <w:r w:rsidRPr="0058238D">
        <w:rPr>
          <w:rFonts w:ascii="Verdana" w:hAnsi="Verdana" w:cs="Verdana"/>
          <w:b/>
          <w:bCs/>
          <w:i/>
          <w:iCs/>
          <w:sz w:val="24"/>
          <w:szCs w:val="24"/>
        </w:rPr>
        <w:t xml:space="preserve"> to play in. Although you get a</w:t>
      </w:r>
      <w:r w:rsidR="000576D0">
        <w:rPr>
          <w:rFonts w:ascii="Verdana" w:hAnsi="Verdana" w:cs="Verdana"/>
          <w:b/>
          <w:bCs/>
          <w:i/>
          <w:iCs/>
          <w:sz w:val="24"/>
          <w:szCs w:val="24"/>
        </w:rPr>
        <w:t xml:space="preserve"> large injection of cash at the start of each season</w:t>
      </w:r>
      <w:r w:rsidRPr="0058238D">
        <w:rPr>
          <w:rFonts w:ascii="Verdana" w:hAnsi="Verdana" w:cs="Verdana"/>
          <w:b/>
          <w:bCs/>
          <w:i/>
          <w:iCs/>
          <w:sz w:val="24"/>
          <w:szCs w:val="24"/>
        </w:rPr>
        <w:t>, it is the gate receipt</w:t>
      </w:r>
      <w:r w:rsidR="000576D0">
        <w:rPr>
          <w:rFonts w:ascii="Verdana" w:hAnsi="Verdana" w:cs="Verdana"/>
          <w:b/>
          <w:bCs/>
          <w:i/>
          <w:iCs/>
          <w:sz w:val="24"/>
          <w:szCs w:val="24"/>
        </w:rPr>
        <w:t>s that provide the week to week income so look after your Stadium</w:t>
      </w:r>
      <w:r w:rsidRPr="0058238D">
        <w:rPr>
          <w:rFonts w:ascii="Verdana" w:hAnsi="Verdana" w:cs="Verdana"/>
          <w:b/>
          <w:bCs/>
          <w:i/>
          <w:iCs/>
          <w:sz w:val="24"/>
          <w:szCs w:val="24"/>
        </w:rPr>
        <w:t xml:space="preserve">! </w:t>
      </w:r>
      <w:r w:rsidR="000576D0">
        <w:rPr>
          <w:rFonts w:ascii="Verdana" w:hAnsi="Verdana" w:cs="Verdana"/>
          <w:b/>
          <w:bCs/>
          <w:i/>
          <w:iCs/>
          <w:sz w:val="24"/>
          <w:szCs w:val="24"/>
        </w:rPr>
        <w:t xml:space="preserve">You’ll find all the info on the </w:t>
      </w:r>
      <w:r w:rsidRPr="0058238D">
        <w:rPr>
          <w:rFonts w:ascii="Verdana" w:hAnsi="Verdana" w:cs="Verdana"/>
          <w:b/>
          <w:bCs/>
          <w:i/>
          <w:iCs/>
          <w:sz w:val="24"/>
          <w:szCs w:val="24"/>
        </w:rPr>
        <w:t>Ground Details Sheet</w:t>
      </w:r>
    </w:p>
    <w:p w:rsidR="000576D0" w:rsidRDefault="000576D0" w:rsidP="0058238D">
      <w:pPr>
        <w:autoSpaceDE w:val="0"/>
        <w:autoSpaceDN w:val="0"/>
        <w:adjustRightInd w:val="0"/>
        <w:spacing w:after="0" w:line="240" w:lineRule="auto"/>
        <w:rPr>
          <w:rFonts w:ascii="Verdana" w:hAnsi="Verdana" w:cs="Verdana"/>
          <w:b/>
          <w:bCs/>
          <w:sz w:val="24"/>
          <w:szCs w:val="24"/>
        </w:rPr>
      </w:pPr>
    </w:p>
    <w:p w:rsidR="000576D0" w:rsidRDefault="000576D0" w:rsidP="0058238D">
      <w:pPr>
        <w:autoSpaceDE w:val="0"/>
        <w:autoSpaceDN w:val="0"/>
        <w:adjustRightInd w:val="0"/>
        <w:spacing w:after="0" w:line="240" w:lineRule="auto"/>
        <w:rPr>
          <w:rFonts w:ascii="Verdana" w:hAnsi="Verdana" w:cs="Verdana"/>
          <w:b/>
          <w:bCs/>
          <w:sz w:val="24"/>
          <w:szCs w:val="24"/>
        </w:rPr>
      </w:pPr>
    </w:p>
    <w:p w:rsidR="000576D0" w:rsidRDefault="000576D0" w:rsidP="0058238D">
      <w:pPr>
        <w:autoSpaceDE w:val="0"/>
        <w:autoSpaceDN w:val="0"/>
        <w:adjustRightInd w:val="0"/>
        <w:spacing w:after="0" w:line="240" w:lineRule="auto"/>
        <w:rPr>
          <w:rFonts w:ascii="Verdana" w:hAnsi="Verdana" w:cs="Verdana"/>
          <w:b/>
          <w:bCs/>
          <w:sz w:val="24"/>
          <w:szCs w:val="24"/>
        </w:rPr>
      </w:pPr>
    </w:p>
    <w:p w:rsidR="000576D0" w:rsidRDefault="000576D0"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GROUND DETAILS SHEET</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Full details of your home ground are provided on the sheet entitled Home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Ground Information.</w:t>
      </w:r>
      <w:proofErr w:type="gramEnd"/>
    </w:p>
    <w:p w:rsidR="000576D0" w:rsidRDefault="000576D0"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Home Following</w:t>
      </w:r>
    </w:p>
    <w:p w:rsidR="0058238D" w:rsidRPr="0058238D" w:rsidRDefault="000576D0" w:rsidP="000576D0">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2336" behindDoc="0" locked="0" layoutInCell="1" allowOverlap="1" wp14:anchorId="59598238" wp14:editId="59E5794E">
            <wp:simplePos x="0" y="0"/>
            <wp:positionH relativeFrom="column">
              <wp:posOffset>4381500</wp:posOffset>
            </wp:positionH>
            <wp:positionV relativeFrom="paragraph">
              <wp:posOffset>45720</wp:posOffset>
            </wp:positionV>
            <wp:extent cx="1350010" cy="10287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stadium.gif"/>
                    <pic:cNvPicPr/>
                  </pic:nvPicPr>
                  <pic:blipFill>
                    <a:blip r:embed="rId13">
                      <a:extLst>
                        <a:ext uri="{28A0092B-C50C-407E-A947-70E740481C1C}">
                          <a14:useLocalDpi xmlns:a14="http://schemas.microsoft.com/office/drawing/2010/main" val="0"/>
                        </a:ext>
                      </a:extLst>
                    </a:blip>
                    <a:stretch>
                      <a:fillRect/>
                    </a:stretch>
                  </pic:blipFill>
                  <pic:spPr>
                    <a:xfrm>
                      <a:off x="0" y="0"/>
                      <a:ext cx="1350010" cy="102870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 xml:space="preserve">The Home Following is </w:t>
      </w:r>
      <w:r>
        <w:rPr>
          <w:rFonts w:ascii="Verdana" w:hAnsi="Verdana" w:cs="Verdana"/>
          <w:sz w:val="24"/>
          <w:szCs w:val="24"/>
        </w:rPr>
        <w:t xml:space="preserve">the number of fans that </w:t>
      </w:r>
      <w:proofErr w:type="gramStart"/>
      <w:r>
        <w:rPr>
          <w:rFonts w:ascii="Verdana" w:hAnsi="Verdana" w:cs="Verdana"/>
          <w:sz w:val="24"/>
          <w:szCs w:val="24"/>
        </w:rPr>
        <w:t>want  to</w:t>
      </w:r>
      <w:proofErr w:type="gramEnd"/>
      <w:r>
        <w:rPr>
          <w:rFonts w:ascii="Verdana" w:hAnsi="Verdana" w:cs="Verdana"/>
          <w:sz w:val="24"/>
          <w:szCs w:val="24"/>
        </w:rPr>
        <w:t xml:space="preserve"> </w:t>
      </w:r>
      <w:r w:rsidR="0058238D" w:rsidRPr="0058238D">
        <w:rPr>
          <w:rFonts w:ascii="Verdana" w:hAnsi="Verdana" w:cs="Verdana"/>
          <w:sz w:val="24"/>
          <w:szCs w:val="24"/>
        </w:rPr>
        <w:t>come and see</w:t>
      </w:r>
      <w:r>
        <w:rPr>
          <w:rFonts w:ascii="Verdana" w:hAnsi="Verdana" w:cs="Verdana"/>
          <w:sz w:val="24"/>
          <w:szCs w:val="24"/>
        </w:rPr>
        <w:t xml:space="preserve"> your </w:t>
      </w:r>
      <w:r w:rsidR="0058238D" w:rsidRPr="0058238D">
        <w:rPr>
          <w:rFonts w:ascii="Verdana" w:hAnsi="Verdana" w:cs="Verdana"/>
          <w:sz w:val="24"/>
          <w:szCs w:val="24"/>
        </w:rPr>
        <w:t>home matches. The ‘following’ will rise and fall depending upon your match</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results</w:t>
      </w:r>
      <w:proofErr w:type="gramEnd"/>
      <w:r w:rsidRPr="0058238D">
        <w:rPr>
          <w:rFonts w:ascii="Verdana" w:hAnsi="Verdana" w:cs="Verdana"/>
          <w:sz w:val="24"/>
          <w:szCs w:val="24"/>
        </w:rPr>
        <w:t>, the le</w:t>
      </w:r>
      <w:r w:rsidR="000576D0">
        <w:rPr>
          <w:rFonts w:ascii="Verdana" w:hAnsi="Verdana" w:cs="Verdana"/>
          <w:sz w:val="24"/>
          <w:szCs w:val="24"/>
        </w:rPr>
        <w:t xml:space="preserve">vel of facilities  and the admission prices. The </w:t>
      </w:r>
      <w:r w:rsidRPr="0058238D">
        <w:rPr>
          <w:rFonts w:ascii="Verdana" w:hAnsi="Verdana" w:cs="Verdana"/>
          <w:sz w:val="24"/>
          <w:szCs w:val="24"/>
        </w:rPr>
        <w:t xml:space="preserve">actual crowd at your game will be </w:t>
      </w: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w:t>
      </w:r>
      <w:r w:rsidR="000576D0">
        <w:rPr>
          <w:rFonts w:ascii="Verdana" w:hAnsi="Verdana" w:cs="Verdana"/>
          <w:sz w:val="24"/>
          <w:szCs w:val="24"/>
        </w:rPr>
        <w:t xml:space="preserve">following’ PLUS 10% of the away </w:t>
      </w:r>
      <w:r w:rsidRPr="0058238D">
        <w:rPr>
          <w:rFonts w:ascii="Verdana" w:hAnsi="Verdana" w:cs="Verdana"/>
          <w:sz w:val="24"/>
          <w:szCs w:val="24"/>
        </w:rPr>
        <w:t>teams ‘following’, as long as your Stadiu</w:t>
      </w:r>
      <w:r w:rsidR="000576D0">
        <w:rPr>
          <w:rFonts w:ascii="Verdana" w:hAnsi="Verdana" w:cs="Verdana"/>
          <w:sz w:val="24"/>
          <w:szCs w:val="24"/>
        </w:rPr>
        <w:t xml:space="preserve">m is big enough to hold all the </w:t>
      </w:r>
      <w:r w:rsidRPr="0058238D">
        <w:rPr>
          <w:rFonts w:ascii="Verdana" w:hAnsi="Verdana" w:cs="Verdana"/>
          <w:sz w:val="24"/>
          <w:szCs w:val="24"/>
        </w:rPr>
        <w:t>fans. If you are continuously getting c</w:t>
      </w:r>
      <w:r w:rsidR="000576D0">
        <w:rPr>
          <w:rFonts w:ascii="Verdana" w:hAnsi="Verdana" w:cs="Verdana"/>
          <w:sz w:val="24"/>
          <w:szCs w:val="24"/>
        </w:rPr>
        <w:t xml:space="preserve">apacity crowds then it would be </w:t>
      </w:r>
      <w:r w:rsidRPr="0058238D">
        <w:rPr>
          <w:rFonts w:ascii="Verdana" w:hAnsi="Verdana" w:cs="Verdana"/>
          <w:sz w:val="24"/>
          <w:szCs w:val="24"/>
        </w:rPr>
        <w:t>sensible to increase the size of your Ground</w:t>
      </w:r>
      <w:r w:rsidR="000576D0">
        <w:rPr>
          <w:rFonts w:ascii="Verdana" w:hAnsi="Verdana" w:cs="Verdana"/>
          <w:sz w:val="24"/>
          <w:szCs w:val="24"/>
        </w:rPr>
        <w:t xml:space="preserve">. However it is NOT a good idea </w:t>
      </w:r>
      <w:r w:rsidRPr="0058238D">
        <w:rPr>
          <w:rFonts w:ascii="Verdana" w:hAnsi="Verdana" w:cs="Verdana"/>
          <w:sz w:val="24"/>
          <w:szCs w:val="24"/>
        </w:rPr>
        <w:t>to build a massive Stadium with no fans si</w:t>
      </w:r>
      <w:r w:rsidR="006A3AC2">
        <w:rPr>
          <w:rFonts w:ascii="Verdana" w:hAnsi="Verdana" w:cs="Verdana"/>
          <w:sz w:val="24"/>
          <w:szCs w:val="24"/>
        </w:rPr>
        <w:t xml:space="preserve">nce playing your games in front </w:t>
      </w:r>
      <w:r w:rsidRPr="0058238D">
        <w:rPr>
          <w:rFonts w:ascii="Verdana" w:hAnsi="Verdana" w:cs="Verdana"/>
          <w:sz w:val="24"/>
          <w:szCs w:val="24"/>
        </w:rPr>
        <w:t xml:space="preserve">of a quarter full </w:t>
      </w:r>
      <w:proofErr w:type="gramStart"/>
      <w:r w:rsidRPr="0058238D">
        <w:rPr>
          <w:rFonts w:ascii="Verdana" w:hAnsi="Verdana" w:cs="Verdana"/>
          <w:sz w:val="24"/>
          <w:szCs w:val="24"/>
        </w:rPr>
        <w:t>Stadium</w:t>
      </w:r>
      <w:proofErr w:type="gramEnd"/>
      <w:r w:rsidRPr="0058238D">
        <w:rPr>
          <w:rFonts w:ascii="Verdana" w:hAnsi="Verdana" w:cs="Verdana"/>
          <w:sz w:val="24"/>
          <w:szCs w:val="24"/>
        </w:rPr>
        <w:t xml:space="preserve"> will lessen your home advantage</w:t>
      </w:r>
    </w:p>
    <w:p w:rsidR="006A3AC2" w:rsidRPr="0058238D" w:rsidRDefault="006A3AC2"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Admission Prices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There are two admission prices - for seats and for standing.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recommended</w:t>
      </w:r>
      <w:proofErr w:type="gramEnd"/>
      <w:r w:rsidRPr="0058238D">
        <w:rPr>
          <w:rFonts w:ascii="Verdana" w:hAnsi="Verdana" w:cs="Verdana"/>
          <w:sz w:val="24"/>
          <w:szCs w:val="24"/>
        </w:rPr>
        <w:t xml:space="preserve"> admission prices are</w:t>
      </w:r>
      <w:r w:rsidR="006A3AC2">
        <w:rPr>
          <w:rFonts w:ascii="Verdana" w:hAnsi="Verdana" w:cs="Verdana"/>
          <w:sz w:val="24"/>
          <w:szCs w:val="24"/>
        </w:rPr>
        <w:t xml:space="preserve"> issued each season on the Prize Money and TV Sponsorship sheet which you will find in the Downloads section of the website if you are joining the game after the start of the season.</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These prices however are only the defaults, as with all areas you have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complete</w:t>
      </w:r>
      <w:proofErr w:type="gramEnd"/>
      <w:r w:rsidRPr="0058238D">
        <w:rPr>
          <w:rFonts w:ascii="Verdana" w:hAnsi="Verdana" w:cs="Verdana"/>
          <w:sz w:val="24"/>
          <w:szCs w:val="24"/>
        </w:rPr>
        <w:t xml:space="preserve"> control and are free to alter them a</w:t>
      </w:r>
      <w:r w:rsidR="006A3AC2">
        <w:rPr>
          <w:rFonts w:ascii="Verdana" w:hAnsi="Verdana" w:cs="Verdana"/>
          <w:sz w:val="24"/>
          <w:szCs w:val="24"/>
        </w:rPr>
        <w:t xml:space="preserve">s you wish. Raising prices will </w:t>
      </w:r>
      <w:r w:rsidRPr="0058238D">
        <w:rPr>
          <w:rFonts w:ascii="Verdana" w:hAnsi="Verdana" w:cs="Verdana"/>
          <w:sz w:val="24"/>
          <w:szCs w:val="24"/>
        </w:rPr>
        <w:t>mean a reduction in the number of people who want to come to your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matches</w:t>
      </w:r>
      <w:proofErr w:type="gramEnd"/>
      <w:r w:rsidRPr="0058238D">
        <w:rPr>
          <w:rFonts w:ascii="Verdana" w:hAnsi="Verdana" w:cs="Verdana"/>
          <w:sz w:val="24"/>
          <w:szCs w:val="24"/>
        </w:rPr>
        <w:t xml:space="preserve"> (Home Following) whilst reducing them will have the opposite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effect</w:t>
      </w:r>
      <w:proofErr w:type="gramEnd"/>
      <w:r w:rsidRPr="0058238D">
        <w:rPr>
          <w:rFonts w:ascii="Verdana" w:hAnsi="Verdana" w:cs="Verdana"/>
          <w:sz w:val="24"/>
          <w:szCs w:val="24"/>
        </w:rPr>
        <w:t xml:space="preserve">. </w:t>
      </w:r>
      <w:r w:rsidR="006A3AC2">
        <w:rPr>
          <w:rFonts w:ascii="Verdana" w:hAnsi="Verdana" w:cs="Verdana"/>
          <w:sz w:val="24"/>
          <w:szCs w:val="24"/>
        </w:rPr>
        <w:t xml:space="preserve">It is not recommended that you stray too far from the default prices as if you </w:t>
      </w:r>
      <w:r w:rsidRPr="0058238D">
        <w:rPr>
          <w:rFonts w:ascii="Verdana" w:hAnsi="Verdana" w:cs="Verdana"/>
          <w:sz w:val="24"/>
          <w:szCs w:val="24"/>
        </w:rPr>
        <w:t>increase prices above a level that your fans fi</w:t>
      </w:r>
      <w:r w:rsidR="006A3AC2">
        <w:rPr>
          <w:rFonts w:ascii="Verdana" w:hAnsi="Verdana" w:cs="Verdana"/>
          <w:sz w:val="24"/>
          <w:szCs w:val="24"/>
        </w:rPr>
        <w:t xml:space="preserve">nd acceptable they will boycott </w:t>
      </w:r>
      <w:r w:rsidRPr="0058238D">
        <w:rPr>
          <w:rFonts w:ascii="Verdana" w:hAnsi="Verdana" w:cs="Verdana"/>
          <w:sz w:val="24"/>
          <w:szCs w:val="24"/>
        </w:rPr>
        <w:t>your games and may take a LONG time for them to forgive and come back.</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For the purposes of this simulation all the stan</w:t>
      </w:r>
      <w:r w:rsidR="006A3AC2">
        <w:rPr>
          <w:rFonts w:ascii="Verdana" w:hAnsi="Verdana" w:cs="Verdana"/>
          <w:sz w:val="24"/>
          <w:szCs w:val="24"/>
        </w:rPr>
        <w:t xml:space="preserve">ding places are filled up first </w:t>
      </w:r>
      <w:r w:rsidRPr="0058238D">
        <w:rPr>
          <w:rFonts w:ascii="Verdana" w:hAnsi="Verdana" w:cs="Verdana"/>
          <w:sz w:val="24"/>
          <w:szCs w:val="24"/>
        </w:rPr>
        <w:t>on Match days. For example, if you have a total</w:t>
      </w:r>
      <w:r w:rsidR="006A3AC2">
        <w:rPr>
          <w:rFonts w:ascii="Verdana" w:hAnsi="Verdana" w:cs="Verdana"/>
          <w:sz w:val="24"/>
          <w:szCs w:val="24"/>
        </w:rPr>
        <w:t xml:space="preserve"> ground capacity of 10,000 </w:t>
      </w:r>
      <w:r w:rsidRPr="0058238D">
        <w:rPr>
          <w:rFonts w:ascii="Verdana" w:hAnsi="Verdana" w:cs="Verdana"/>
          <w:sz w:val="24"/>
          <w:szCs w:val="24"/>
        </w:rPr>
        <w:t>standing and 10,000 seated, a 14,000 c</w:t>
      </w:r>
      <w:r w:rsidR="006A3AC2">
        <w:rPr>
          <w:rFonts w:ascii="Verdana" w:hAnsi="Verdana" w:cs="Verdana"/>
          <w:sz w:val="24"/>
          <w:szCs w:val="24"/>
        </w:rPr>
        <w:t xml:space="preserve">rowd will result in income from </w:t>
      </w:r>
      <w:r w:rsidRPr="0058238D">
        <w:rPr>
          <w:rFonts w:ascii="Verdana" w:hAnsi="Verdana" w:cs="Verdana"/>
          <w:sz w:val="24"/>
          <w:szCs w:val="24"/>
        </w:rPr>
        <w:t>10,000 at standing price and 4,000 at s</w:t>
      </w:r>
      <w:r w:rsidR="006A3AC2">
        <w:rPr>
          <w:rFonts w:ascii="Verdana" w:hAnsi="Verdana" w:cs="Verdana"/>
          <w:sz w:val="24"/>
          <w:szCs w:val="24"/>
        </w:rPr>
        <w:t xml:space="preserve">eating price. You can raise and </w:t>
      </w:r>
      <w:r w:rsidRPr="0058238D">
        <w:rPr>
          <w:rFonts w:ascii="Verdana" w:hAnsi="Verdana" w:cs="Verdana"/>
          <w:sz w:val="24"/>
          <w:szCs w:val="24"/>
        </w:rPr>
        <w:t>lower the admission price as you wish bu</w:t>
      </w:r>
      <w:r w:rsidR="006A3AC2">
        <w:rPr>
          <w:rFonts w:ascii="Verdana" w:hAnsi="Verdana" w:cs="Verdana"/>
          <w:sz w:val="24"/>
          <w:szCs w:val="24"/>
        </w:rPr>
        <w:t xml:space="preserve">t only by £1 each turn. 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GROUND INSTRUCTIONS you should write down </w:t>
      </w:r>
      <w:r w:rsidR="006A3AC2">
        <w:rPr>
          <w:rFonts w:ascii="Verdana" w:hAnsi="Verdana" w:cs="Verdana"/>
          <w:sz w:val="24"/>
          <w:szCs w:val="24"/>
        </w:rPr>
        <w:t xml:space="preserve">(or enter if using online turn submission) the </w:t>
      </w:r>
      <w:r w:rsidRPr="0058238D">
        <w:rPr>
          <w:rFonts w:ascii="Verdana" w:hAnsi="Verdana" w:cs="Verdana"/>
          <w:sz w:val="24"/>
          <w:szCs w:val="24"/>
        </w:rPr>
        <w:t>ORDER CODE NUMBER you require.</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ADM 1 RAISE </w:t>
      </w:r>
      <w:proofErr w:type="gramStart"/>
      <w:r w:rsidRPr="0058238D">
        <w:rPr>
          <w:rFonts w:ascii="Arial" w:hAnsi="Arial" w:cs="Arial"/>
          <w:sz w:val="24"/>
          <w:szCs w:val="24"/>
        </w:rPr>
        <w:t>Standing</w:t>
      </w:r>
      <w:proofErr w:type="gramEnd"/>
      <w:r w:rsidRPr="0058238D">
        <w:rPr>
          <w:rFonts w:ascii="Arial" w:hAnsi="Arial" w:cs="Arial"/>
          <w:sz w:val="24"/>
          <w:szCs w:val="24"/>
        </w:rPr>
        <w:t xml:space="preserve"> price in all Stands by £1.</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ADM 2 RAISE </w:t>
      </w:r>
      <w:proofErr w:type="gramStart"/>
      <w:r w:rsidRPr="0058238D">
        <w:rPr>
          <w:rFonts w:ascii="Arial" w:hAnsi="Arial" w:cs="Arial"/>
          <w:sz w:val="24"/>
          <w:szCs w:val="24"/>
        </w:rPr>
        <w:t>Seating</w:t>
      </w:r>
      <w:proofErr w:type="gramEnd"/>
      <w:r w:rsidRPr="0058238D">
        <w:rPr>
          <w:rFonts w:ascii="Arial" w:hAnsi="Arial" w:cs="Arial"/>
          <w:sz w:val="24"/>
          <w:szCs w:val="24"/>
        </w:rPr>
        <w:t xml:space="preserve"> price in all Stands by £1.</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ADM 3 LOWER </w:t>
      </w:r>
      <w:proofErr w:type="gramStart"/>
      <w:r w:rsidRPr="0058238D">
        <w:rPr>
          <w:rFonts w:ascii="Arial" w:hAnsi="Arial" w:cs="Arial"/>
          <w:sz w:val="24"/>
          <w:szCs w:val="24"/>
        </w:rPr>
        <w:t>Standing</w:t>
      </w:r>
      <w:proofErr w:type="gramEnd"/>
      <w:r w:rsidRPr="0058238D">
        <w:rPr>
          <w:rFonts w:ascii="Arial" w:hAnsi="Arial" w:cs="Arial"/>
          <w:sz w:val="24"/>
          <w:szCs w:val="24"/>
        </w:rPr>
        <w:t xml:space="preserve"> price in all Stands by £1.</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ADM 4 LOWER </w:t>
      </w:r>
      <w:proofErr w:type="gramStart"/>
      <w:r w:rsidRPr="0058238D">
        <w:rPr>
          <w:rFonts w:ascii="Arial" w:hAnsi="Arial" w:cs="Arial"/>
          <w:sz w:val="24"/>
          <w:szCs w:val="24"/>
        </w:rPr>
        <w:t>Seating</w:t>
      </w:r>
      <w:proofErr w:type="gramEnd"/>
      <w:r w:rsidRPr="0058238D">
        <w:rPr>
          <w:rFonts w:ascii="Arial" w:hAnsi="Arial" w:cs="Arial"/>
          <w:sz w:val="24"/>
          <w:szCs w:val="24"/>
        </w:rPr>
        <w:t xml:space="preserve"> price in all Stands by £1.</w:t>
      </w:r>
    </w:p>
    <w:p w:rsidR="006A3AC2" w:rsidRDefault="006A3AC2" w:rsidP="0058238D">
      <w:pPr>
        <w:autoSpaceDE w:val="0"/>
        <w:autoSpaceDN w:val="0"/>
        <w:adjustRightInd w:val="0"/>
        <w:spacing w:after="0" w:line="240" w:lineRule="auto"/>
        <w:rPr>
          <w:rFonts w:ascii="Arial" w:hAnsi="Arial" w:cs="Arial"/>
          <w:b/>
          <w:bCs/>
          <w:sz w:val="24"/>
          <w:szCs w:val="24"/>
        </w:rPr>
      </w:pPr>
    </w:p>
    <w:p w:rsidR="006A3AC2" w:rsidRDefault="006A3AC2" w:rsidP="0058238D">
      <w:pPr>
        <w:autoSpaceDE w:val="0"/>
        <w:autoSpaceDN w:val="0"/>
        <w:adjustRightInd w:val="0"/>
        <w:spacing w:after="0" w:line="240" w:lineRule="auto"/>
        <w:rPr>
          <w:rFonts w:ascii="Arial" w:hAnsi="Arial" w:cs="Arial"/>
          <w:b/>
          <w:bCs/>
          <w:sz w:val="24"/>
          <w:szCs w:val="24"/>
        </w:rPr>
      </w:pPr>
    </w:p>
    <w:p w:rsidR="006A3AC2" w:rsidRDefault="006A3AC2" w:rsidP="0058238D">
      <w:pPr>
        <w:autoSpaceDE w:val="0"/>
        <w:autoSpaceDN w:val="0"/>
        <w:adjustRightInd w:val="0"/>
        <w:spacing w:after="0" w:line="240" w:lineRule="auto"/>
        <w:rPr>
          <w:rFonts w:ascii="Arial" w:hAnsi="Arial" w:cs="Arial"/>
          <w:b/>
          <w:bCs/>
          <w:sz w:val="24"/>
          <w:szCs w:val="24"/>
        </w:rPr>
      </w:pPr>
    </w:p>
    <w:p w:rsidR="006A3AC2" w:rsidRDefault="006A3AC2" w:rsidP="0058238D">
      <w:pPr>
        <w:autoSpaceDE w:val="0"/>
        <w:autoSpaceDN w:val="0"/>
        <w:adjustRightInd w:val="0"/>
        <w:spacing w:after="0" w:line="240" w:lineRule="auto"/>
        <w:rPr>
          <w:rFonts w:ascii="Arial" w:hAnsi="Arial" w:cs="Arial"/>
          <w:b/>
          <w:bCs/>
          <w:sz w:val="24"/>
          <w:szCs w:val="24"/>
        </w:rPr>
      </w:pPr>
    </w:p>
    <w:p w:rsidR="006A3AC2" w:rsidRDefault="006A3AC2"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proofErr w:type="gramStart"/>
      <w:r w:rsidRPr="0058238D">
        <w:rPr>
          <w:rFonts w:ascii="Arial" w:hAnsi="Arial" w:cs="Arial"/>
          <w:b/>
          <w:bCs/>
          <w:sz w:val="24"/>
          <w:szCs w:val="24"/>
        </w:rPr>
        <w:lastRenderedPageBreak/>
        <w:t>Facilities.</w:t>
      </w:r>
      <w:proofErr w:type="gramEnd"/>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ground Facilities</w:t>
      </w:r>
      <w:r w:rsidR="00D554AD">
        <w:rPr>
          <w:rFonts w:ascii="Verdana" w:hAnsi="Verdana" w:cs="Verdana"/>
          <w:sz w:val="24"/>
          <w:szCs w:val="24"/>
        </w:rPr>
        <w:t xml:space="preserve"> are measured in 20 levels from </w:t>
      </w:r>
      <w:r w:rsidRPr="0058238D">
        <w:rPr>
          <w:rFonts w:ascii="Verdana" w:hAnsi="Verdana" w:cs="Verdana"/>
          <w:sz w:val="24"/>
          <w:szCs w:val="24"/>
        </w:rPr>
        <w:t xml:space="preserve">Level 1 (lowest) to Level </w:t>
      </w:r>
      <w:r w:rsidR="00D554AD">
        <w:rPr>
          <w:rFonts w:ascii="Verdana" w:hAnsi="Verdana" w:cs="Verdana"/>
          <w:sz w:val="24"/>
          <w:szCs w:val="24"/>
        </w:rPr>
        <w:t xml:space="preserve">20 (highest). Each facility can </w:t>
      </w:r>
      <w:r w:rsidRPr="0058238D">
        <w:rPr>
          <w:rFonts w:ascii="Verdana" w:hAnsi="Verdana" w:cs="Verdana"/>
          <w:sz w:val="24"/>
          <w:szCs w:val="24"/>
        </w:rPr>
        <w:t xml:space="preserve">be raised by only one at </w:t>
      </w:r>
      <w:r w:rsidR="00D554AD">
        <w:rPr>
          <w:rFonts w:ascii="Verdana" w:hAnsi="Verdana" w:cs="Verdana"/>
          <w:sz w:val="24"/>
          <w:szCs w:val="24"/>
        </w:rPr>
        <w:t xml:space="preserve">a time, and the work is carried </w:t>
      </w:r>
      <w:r w:rsidRPr="0058238D">
        <w:rPr>
          <w:rFonts w:ascii="Verdana" w:hAnsi="Verdana" w:cs="Verdana"/>
          <w:sz w:val="24"/>
          <w:szCs w:val="24"/>
        </w:rPr>
        <w:t>on the week that you issue the instruction. On your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w:t>
      </w:r>
      <w:r w:rsidR="00D554AD">
        <w:rPr>
          <w:rFonts w:ascii="Verdana" w:hAnsi="Verdana" w:cs="Verdana"/>
          <w:sz w:val="24"/>
          <w:szCs w:val="24"/>
        </w:rPr>
        <w:t>GROUND INSTRUCTIONS, you should write down (or enter if using the online Turn submission)</w:t>
      </w:r>
      <w:r w:rsidRPr="0058238D">
        <w:rPr>
          <w:rFonts w:ascii="Verdana" w:hAnsi="Verdana" w:cs="Verdana"/>
          <w:sz w:val="24"/>
          <w:szCs w:val="24"/>
        </w:rPr>
        <w:t xml:space="preserve"> the ORDER CODE NUMBER you require.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Occasionally Facilities wi</w:t>
      </w:r>
      <w:r w:rsidR="00D554AD">
        <w:rPr>
          <w:rFonts w:ascii="Verdana" w:hAnsi="Verdana" w:cs="Verdana"/>
          <w:sz w:val="24"/>
          <w:szCs w:val="24"/>
        </w:rPr>
        <w:t xml:space="preserve">ll drop by a level to reflect a </w:t>
      </w:r>
      <w:r w:rsidRPr="0058238D">
        <w:rPr>
          <w:rFonts w:ascii="Verdana" w:hAnsi="Verdana" w:cs="Verdana"/>
          <w:sz w:val="24"/>
          <w:szCs w:val="24"/>
        </w:rPr>
        <w:t>gradual deterioration</w:t>
      </w:r>
      <w:r w:rsidR="00D554AD">
        <w:rPr>
          <w:rFonts w:ascii="Verdana" w:hAnsi="Verdana" w:cs="Verdana"/>
          <w:sz w:val="24"/>
          <w:szCs w:val="24"/>
        </w:rPr>
        <w:t xml:space="preserve"> through the season so you will </w:t>
      </w:r>
      <w:r w:rsidRPr="0058238D">
        <w:rPr>
          <w:rFonts w:ascii="Verdana" w:hAnsi="Verdana" w:cs="Verdana"/>
          <w:sz w:val="24"/>
          <w:szCs w:val="24"/>
        </w:rPr>
        <w:t>need to check them ea</w:t>
      </w:r>
      <w:r w:rsidR="00D554AD">
        <w:rPr>
          <w:rFonts w:ascii="Verdana" w:hAnsi="Verdana" w:cs="Verdana"/>
          <w:sz w:val="24"/>
          <w:szCs w:val="24"/>
        </w:rPr>
        <w:t xml:space="preserve">ch week and make sure that they </w:t>
      </w:r>
      <w:r w:rsidRPr="0058238D">
        <w:rPr>
          <w:rFonts w:ascii="Verdana" w:hAnsi="Verdana" w:cs="Verdana"/>
          <w:sz w:val="24"/>
          <w:szCs w:val="24"/>
        </w:rPr>
        <w:t>are maintained at a reasonable level.</w:t>
      </w:r>
    </w:p>
    <w:p w:rsidR="00D554AD" w:rsidRDefault="00D554AD"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FAC 1 SAFETY RATING up by one level</w:t>
      </w:r>
      <w:r w:rsidR="00D554AD">
        <w:rPr>
          <w:rFonts w:ascii="Arial" w:hAnsi="Arial" w:cs="Arial"/>
          <w:sz w:val="24"/>
          <w:szCs w:val="24"/>
        </w:rPr>
        <w:t xml:space="preserve"> Cost:</w:t>
      </w:r>
      <w:r w:rsidRPr="0058238D">
        <w:rPr>
          <w:rFonts w:ascii="Arial" w:hAnsi="Arial" w:cs="Arial"/>
          <w:sz w:val="24"/>
          <w:szCs w:val="24"/>
        </w:rPr>
        <w:t xml:space="preserve"> £25,000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2 FLOODLIGHTS up by one level </w:t>
      </w:r>
      <w:r w:rsidR="00D554AD">
        <w:rPr>
          <w:rFonts w:ascii="Arial" w:hAnsi="Arial" w:cs="Arial"/>
          <w:sz w:val="24"/>
          <w:szCs w:val="24"/>
        </w:rPr>
        <w:t xml:space="preserve">Cost: </w:t>
      </w:r>
      <w:r w:rsidRPr="0058238D">
        <w:rPr>
          <w:rFonts w:ascii="Arial" w:hAnsi="Arial" w:cs="Arial"/>
          <w:sz w:val="24"/>
          <w:szCs w:val="24"/>
        </w:rPr>
        <w:t>£10,000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3 SCOREBOARD up by one level </w:t>
      </w:r>
      <w:r w:rsidR="00D554AD">
        <w:rPr>
          <w:rFonts w:ascii="Arial" w:hAnsi="Arial" w:cs="Arial"/>
          <w:sz w:val="24"/>
          <w:szCs w:val="24"/>
        </w:rPr>
        <w:t xml:space="preserve">Cost: </w:t>
      </w:r>
      <w:r w:rsidRPr="0058238D">
        <w:rPr>
          <w:rFonts w:ascii="Arial" w:hAnsi="Arial" w:cs="Arial"/>
          <w:sz w:val="24"/>
          <w:szCs w:val="24"/>
        </w:rPr>
        <w:t>£2,000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4 SOUVENIR SHOP up by one level </w:t>
      </w:r>
      <w:r w:rsidR="00D554AD">
        <w:rPr>
          <w:rFonts w:ascii="Arial" w:hAnsi="Arial" w:cs="Arial"/>
          <w:sz w:val="24"/>
          <w:szCs w:val="24"/>
        </w:rPr>
        <w:t xml:space="preserve">Cost: </w:t>
      </w:r>
      <w:r w:rsidRPr="0058238D">
        <w:rPr>
          <w:rFonts w:ascii="Arial" w:hAnsi="Arial" w:cs="Arial"/>
          <w:sz w:val="24"/>
          <w:szCs w:val="24"/>
        </w:rPr>
        <w:t>£10,000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5 CAR PARKING up by one level </w:t>
      </w:r>
      <w:r w:rsidR="00D554AD">
        <w:rPr>
          <w:rFonts w:ascii="Arial" w:hAnsi="Arial" w:cs="Arial"/>
          <w:sz w:val="24"/>
          <w:szCs w:val="24"/>
        </w:rPr>
        <w:t xml:space="preserve">Cost: </w:t>
      </w:r>
      <w:r w:rsidRPr="0058238D">
        <w:rPr>
          <w:rFonts w:ascii="Arial" w:hAnsi="Arial" w:cs="Arial"/>
          <w:sz w:val="24"/>
          <w:szCs w:val="24"/>
        </w:rPr>
        <w:t>£20,000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6 PUBLIC FACILITIES up by one level </w:t>
      </w:r>
      <w:r w:rsidR="00D554AD">
        <w:rPr>
          <w:rFonts w:ascii="Arial" w:hAnsi="Arial" w:cs="Arial"/>
          <w:sz w:val="24"/>
          <w:szCs w:val="24"/>
        </w:rPr>
        <w:t xml:space="preserve">Cost: </w:t>
      </w:r>
      <w:r w:rsidRPr="0058238D">
        <w:rPr>
          <w:rFonts w:ascii="Arial" w:hAnsi="Arial" w:cs="Arial"/>
          <w:sz w:val="24"/>
          <w:szCs w:val="24"/>
        </w:rPr>
        <w:t>£25,000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7 DISABLED FACILITIES up by one level </w:t>
      </w:r>
      <w:r w:rsidR="00D554AD">
        <w:rPr>
          <w:rFonts w:ascii="Arial" w:hAnsi="Arial" w:cs="Arial"/>
          <w:sz w:val="24"/>
          <w:szCs w:val="24"/>
        </w:rPr>
        <w:t xml:space="preserve">Cost: </w:t>
      </w:r>
      <w:r w:rsidRPr="0058238D">
        <w:rPr>
          <w:rFonts w:ascii="Arial" w:hAnsi="Arial" w:cs="Arial"/>
          <w:sz w:val="24"/>
          <w:szCs w:val="24"/>
        </w:rPr>
        <w:t>£10,000</w:t>
      </w:r>
    </w:p>
    <w:p w:rsid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FAC 8 SNACK BARS up by one level </w:t>
      </w:r>
      <w:r w:rsidR="00D554AD">
        <w:rPr>
          <w:rFonts w:ascii="Arial" w:hAnsi="Arial" w:cs="Arial"/>
          <w:sz w:val="24"/>
          <w:szCs w:val="24"/>
        </w:rPr>
        <w:t xml:space="preserve">Cost: </w:t>
      </w:r>
      <w:r w:rsidRPr="0058238D">
        <w:rPr>
          <w:rFonts w:ascii="Arial" w:hAnsi="Arial" w:cs="Arial"/>
          <w:sz w:val="24"/>
          <w:szCs w:val="24"/>
        </w:rPr>
        <w:t>£10,000</w:t>
      </w:r>
    </w:p>
    <w:p w:rsidR="00D554AD" w:rsidRPr="0058238D" w:rsidRDefault="00D554AD"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The Pitch</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condition of your pitc</w:t>
      </w:r>
      <w:r w:rsidR="00D554AD">
        <w:rPr>
          <w:rFonts w:ascii="Verdana" w:hAnsi="Verdana" w:cs="Verdana"/>
          <w:sz w:val="24"/>
          <w:szCs w:val="24"/>
        </w:rPr>
        <w:t xml:space="preserve">h is also measured in 20 levels </w:t>
      </w:r>
      <w:r w:rsidRPr="0058238D">
        <w:rPr>
          <w:rFonts w:ascii="Verdana" w:hAnsi="Verdana" w:cs="Verdana"/>
          <w:sz w:val="24"/>
          <w:szCs w:val="24"/>
        </w:rPr>
        <w:t>from Level 1 (lowest) t</w:t>
      </w:r>
      <w:r w:rsidR="00D554AD">
        <w:rPr>
          <w:rFonts w:ascii="Verdana" w:hAnsi="Verdana" w:cs="Verdana"/>
          <w:sz w:val="24"/>
          <w:szCs w:val="24"/>
        </w:rPr>
        <w:t xml:space="preserve">o Level 20 (highest). Gradually </w:t>
      </w:r>
      <w:r w:rsidRPr="0058238D">
        <w:rPr>
          <w:rFonts w:ascii="Verdana" w:hAnsi="Verdana" w:cs="Verdana"/>
          <w:sz w:val="24"/>
          <w:szCs w:val="24"/>
        </w:rPr>
        <w:t>throughout the season the c</w:t>
      </w:r>
      <w:r w:rsidR="00D554AD">
        <w:rPr>
          <w:rFonts w:ascii="Verdana" w:hAnsi="Verdana" w:cs="Verdana"/>
          <w:sz w:val="24"/>
          <w:szCs w:val="24"/>
        </w:rPr>
        <w:t xml:space="preserve">ondition of the pitch is likely </w:t>
      </w:r>
      <w:r w:rsidRPr="0058238D">
        <w:rPr>
          <w:rFonts w:ascii="Verdana" w:hAnsi="Verdana" w:cs="Verdana"/>
          <w:sz w:val="24"/>
          <w:szCs w:val="24"/>
        </w:rPr>
        <w:t>to deteriorate, particularly if you fi</w:t>
      </w:r>
      <w:r w:rsidR="00D554AD">
        <w:rPr>
          <w:rFonts w:ascii="Verdana" w:hAnsi="Verdana" w:cs="Verdana"/>
          <w:sz w:val="24"/>
          <w:szCs w:val="24"/>
        </w:rPr>
        <w:t xml:space="preserve">nd yourself playing </w:t>
      </w:r>
      <w:r w:rsidRPr="0058238D">
        <w:rPr>
          <w:rFonts w:ascii="Verdana" w:hAnsi="Verdana" w:cs="Verdana"/>
          <w:sz w:val="24"/>
          <w:szCs w:val="24"/>
        </w:rPr>
        <w:t>extra Cup matches on it. Installing underground drainage</w:t>
      </w:r>
    </w:p>
    <w:p w:rsidR="00D554A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and/or</w:t>
      </w:r>
      <w:proofErr w:type="gramEnd"/>
      <w:r w:rsidRPr="0058238D">
        <w:rPr>
          <w:rFonts w:ascii="Verdana" w:hAnsi="Verdana" w:cs="Verdana"/>
          <w:sz w:val="24"/>
          <w:szCs w:val="24"/>
        </w:rPr>
        <w:t xml:space="preserve"> underground h</w:t>
      </w:r>
      <w:r w:rsidR="00D554AD">
        <w:rPr>
          <w:rFonts w:ascii="Verdana" w:hAnsi="Verdana" w:cs="Verdana"/>
          <w:sz w:val="24"/>
          <w:szCs w:val="24"/>
        </w:rPr>
        <w:t xml:space="preserve">eating, although expensive, can </w:t>
      </w:r>
      <w:r w:rsidRPr="0058238D">
        <w:rPr>
          <w:rFonts w:ascii="Verdana" w:hAnsi="Verdana" w:cs="Verdana"/>
          <w:sz w:val="24"/>
          <w:szCs w:val="24"/>
        </w:rPr>
        <w:t>slow this decline dramatica</w:t>
      </w:r>
      <w:r w:rsidR="00D554AD">
        <w:rPr>
          <w:rFonts w:ascii="Verdana" w:hAnsi="Verdana" w:cs="Verdana"/>
          <w:sz w:val="24"/>
          <w:szCs w:val="24"/>
        </w:rPr>
        <w:t xml:space="preserve">lly. You can also instruct your </w:t>
      </w:r>
      <w:r w:rsidRPr="0058238D">
        <w:rPr>
          <w:rFonts w:ascii="Verdana" w:hAnsi="Verdana" w:cs="Verdana"/>
          <w:sz w:val="24"/>
          <w:szCs w:val="24"/>
        </w:rPr>
        <w:t>Head Groundsman, if y</w:t>
      </w:r>
      <w:r w:rsidR="00D554AD">
        <w:rPr>
          <w:rFonts w:ascii="Verdana" w:hAnsi="Verdana" w:cs="Verdana"/>
          <w:sz w:val="24"/>
          <w:szCs w:val="24"/>
        </w:rPr>
        <w:t xml:space="preserve">ou have one, to spend some time </w:t>
      </w:r>
      <w:r w:rsidRPr="0058238D">
        <w:rPr>
          <w:rFonts w:ascii="Verdana" w:hAnsi="Verdana" w:cs="Verdana"/>
          <w:sz w:val="24"/>
          <w:szCs w:val="24"/>
        </w:rPr>
        <w:t>concentrating on the pitch and that can i</w:t>
      </w:r>
      <w:r w:rsidR="00D554AD">
        <w:rPr>
          <w:rFonts w:ascii="Verdana" w:hAnsi="Verdana" w:cs="Verdana"/>
          <w:sz w:val="24"/>
          <w:szCs w:val="24"/>
        </w:rPr>
        <w:t xml:space="preserve">mprove its condition. </w:t>
      </w:r>
    </w:p>
    <w:p w:rsidR="0058238D" w:rsidRPr="0058238D" w:rsidRDefault="00D554AD"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As a last </w:t>
      </w:r>
      <w:r w:rsidR="0058238D" w:rsidRPr="0058238D">
        <w:rPr>
          <w:rFonts w:ascii="Verdana" w:hAnsi="Verdana" w:cs="Verdana"/>
          <w:sz w:val="24"/>
          <w:szCs w:val="24"/>
        </w:rPr>
        <w:t>resort you can lay new turf, although you s</w:t>
      </w:r>
      <w:r>
        <w:rPr>
          <w:rFonts w:ascii="Verdana" w:hAnsi="Verdana" w:cs="Verdana"/>
          <w:sz w:val="24"/>
          <w:szCs w:val="24"/>
        </w:rPr>
        <w:t xml:space="preserve">hould bear in mind near the end </w:t>
      </w:r>
      <w:r w:rsidR="0058238D" w:rsidRPr="0058238D">
        <w:rPr>
          <w:rFonts w:ascii="Verdana" w:hAnsi="Verdana" w:cs="Verdana"/>
          <w:sz w:val="24"/>
          <w:szCs w:val="24"/>
        </w:rPr>
        <w:t>of the season that the pitch will improve</w:t>
      </w:r>
      <w:r>
        <w:rPr>
          <w:rFonts w:ascii="Verdana" w:hAnsi="Verdana" w:cs="Verdana"/>
          <w:sz w:val="24"/>
          <w:szCs w:val="24"/>
        </w:rPr>
        <w:t xml:space="preserve"> anyway during the close season </w:t>
      </w:r>
      <w:r w:rsidR="0058238D" w:rsidRPr="0058238D">
        <w:rPr>
          <w:rFonts w:ascii="Verdana" w:hAnsi="Verdana" w:cs="Verdana"/>
          <w:sz w:val="24"/>
          <w:szCs w:val="24"/>
        </w:rPr>
        <w:t>break. A bad playing surface will tend to lessen y</w:t>
      </w:r>
      <w:r>
        <w:rPr>
          <w:rFonts w:ascii="Verdana" w:hAnsi="Verdana" w:cs="Verdana"/>
          <w:sz w:val="24"/>
          <w:szCs w:val="24"/>
        </w:rPr>
        <w:t xml:space="preserve">our advantage as the </w:t>
      </w:r>
      <w:r w:rsidR="0058238D" w:rsidRPr="0058238D">
        <w:rPr>
          <w:rFonts w:ascii="Verdana" w:hAnsi="Verdana" w:cs="Verdana"/>
          <w:sz w:val="24"/>
          <w:szCs w:val="24"/>
        </w:rPr>
        <w:t>Home Team and make results sligh</w:t>
      </w:r>
      <w:r>
        <w:rPr>
          <w:rFonts w:ascii="Verdana" w:hAnsi="Verdana" w:cs="Verdana"/>
          <w:sz w:val="24"/>
          <w:szCs w:val="24"/>
        </w:rPr>
        <w:t xml:space="preserve">tly more unpredictable. On your </w:t>
      </w:r>
      <w:proofErr w:type="spellStart"/>
      <w:r w:rsidR="0058238D" w:rsidRPr="0058238D">
        <w:rPr>
          <w:rFonts w:ascii="Verdana" w:hAnsi="Verdana" w:cs="Verdana"/>
          <w:sz w:val="24"/>
          <w:szCs w:val="24"/>
        </w:rPr>
        <w:t>Turnsheet</w:t>
      </w:r>
      <w:proofErr w:type="spellEnd"/>
      <w:r w:rsidR="0058238D" w:rsidRPr="0058238D">
        <w:rPr>
          <w:rFonts w:ascii="Verdana" w:hAnsi="Verdana" w:cs="Verdana"/>
          <w:sz w:val="24"/>
          <w:szCs w:val="24"/>
        </w:rPr>
        <w:t>, under GROUND INSTRUCTIONS you should write down</w:t>
      </w:r>
      <w:r>
        <w:rPr>
          <w:rFonts w:ascii="Verdana" w:hAnsi="Verdana" w:cs="Verdana"/>
          <w:sz w:val="24"/>
          <w:szCs w:val="24"/>
        </w:rPr>
        <w:t xml:space="preserve"> (or enter if using the online Turn submission)</w:t>
      </w:r>
      <w:r w:rsidR="0058238D" w:rsidRPr="0058238D">
        <w:rPr>
          <w:rFonts w:ascii="Verdana" w:hAnsi="Verdana" w:cs="Verdana"/>
          <w:sz w:val="24"/>
          <w:szCs w:val="24"/>
        </w:rPr>
        <w:t xml:space="preserve"> the</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ORDER CODE NUMBER you require.</w:t>
      </w:r>
    </w:p>
    <w:p w:rsidR="00D554AD" w:rsidRPr="0058238D" w:rsidRDefault="00D554AD"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PIT 1 Install UNDERGROUND DRAINAGE</w:t>
      </w:r>
      <w:r w:rsidR="00D554AD">
        <w:rPr>
          <w:rFonts w:ascii="Arial" w:hAnsi="Arial" w:cs="Arial"/>
          <w:sz w:val="24"/>
          <w:szCs w:val="24"/>
        </w:rPr>
        <w:t xml:space="preserve"> Cost: </w:t>
      </w:r>
      <w:r w:rsidRPr="0058238D">
        <w:rPr>
          <w:rFonts w:ascii="Arial" w:hAnsi="Arial" w:cs="Arial"/>
          <w:sz w:val="24"/>
          <w:szCs w:val="24"/>
        </w:rPr>
        <w:t xml:space="preserve"> £100,000</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PIT 2 Install UNDERGROUND HEATING</w:t>
      </w:r>
      <w:r w:rsidR="00D554AD">
        <w:rPr>
          <w:rFonts w:ascii="Arial" w:hAnsi="Arial" w:cs="Arial"/>
          <w:sz w:val="24"/>
          <w:szCs w:val="24"/>
        </w:rPr>
        <w:t xml:space="preserve"> Cost:</w:t>
      </w:r>
      <w:r w:rsidRPr="0058238D">
        <w:rPr>
          <w:rFonts w:ascii="Arial" w:hAnsi="Arial" w:cs="Arial"/>
          <w:sz w:val="24"/>
          <w:szCs w:val="24"/>
        </w:rPr>
        <w:t xml:space="preserve"> £100,000</w:t>
      </w:r>
    </w:p>
    <w:p w:rsid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PIT 3 </w:t>
      </w:r>
      <w:proofErr w:type="gramStart"/>
      <w:r w:rsidRPr="0058238D">
        <w:rPr>
          <w:rFonts w:ascii="Arial" w:hAnsi="Arial" w:cs="Arial"/>
          <w:sz w:val="24"/>
          <w:szCs w:val="24"/>
        </w:rPr>
        <w:t>Lay</w:t>
      </w:r>
      <w:proofErr w:type="gramEnd"/>
      <w:r w:rsidRPr="0058238D">
        <w:rPr>
          <w:rFonts w:ascii="Arial" w:hAnsi="Arial" w:cs="Arial"/>
          <w:sz w:val="24"/>
          <w:szCs w:val="24"/>
        </w:rPr>
        <w:t xml:space="preserve"> NEW TURF </w:t>
      </w:r>
      <w:r w:rsidR="00D554AD">
        <w:rPr>
          <w:rFonts w:ascii="Arial" w:hAnsi="Arial" w:cs="Arial"/>
          <w:sz w:val="24"/>
          <w:szCs w:val="24"/>
        </w:rPr>
        <w:t xml:space="preserve">Cost: </w:t>
      </w:r>
      <w:r w:rsidRPr="0058238D">
        <w:rPr>
          <w:rFonts w:ascii="Arial" w:hAnsi="Arial" w:cs="Arial"/>
          <w:sz w:val="24"/>
          <w:szCs w:val="24"/>
        </w:rPr>
        <w:t>£ 50,000</w:t>
      </w:r>
    </w:p>
    <w:p w:rsidR="00D554AD" w:rsidRPr="0058238D" w:rsidRDefault="00D554AD" w:rsidP="0058238D">
      <w:pPr>
        <w:autoSpaceDE w:val="0"/>
        <w:autoSpaceDN w:val="0"/>
        <w:adjustRightInd w:val="0"/>
        <w:spacing w:after="0" w:line="240" w:lineRule="auto"/>
        <w:rPr>
          <w:rFonts w:ascii="Arial" w:hAnsi="Arial" w:cs="Arial"/>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The Stands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Your ground is divide</w:t>
      </w:r>
      <w:r w:rsidR="00D554AD">
        <w:rPr>
          <w:rFonts w:ascii="Verdana" w:hAnsi="Verdana" w:cs="Verdana"/>
          <w:sz w:val="24"/>
          <w:szCs w:val="24"/>
        </w:rPr>
        <w:t>d into four main areas - NORTH</w:t>
      </w:r>
      <w:proofErr w:type="gramStart"/>
      <w:r w:rsidR="00D554AD">
        <w:rPr>
          <w:rFonts w:ascii="Verdana" w:hAnsi="Verdana" w:cs="Verdana"/>
          <w:sz w:val="24"/>
          <w:szCs w:val="24"/>
        </w:rPr>
        <w:t>,</w:t>
      </w:r>
      <w:r w:rsidRPr="0058238D">
        <w:rPr>
          <w:rFonts w:ascii="Verdana" w:hAnsi="Verdana" w:cs="Verdana"/>
          <w:sz w:val="24"/>
          <w:szCs w:val="24"/>
        </w:rPr>
        <w:t>SOUTH</w:t>
      </w:r>
      <w:proofErr w:type="gramEnd"/>
      <w:r w:rsidRPr="0058238D">
        <w:rPr>
          <w:rFonts w:ascii="Verdana" w:hAnsi="Verdana" w:cs="Verdana"/>
          <w:sz w:val="24"/>
          <w:szCs w:val="24"/>
        </w:rPr>
        <w:t>, EAST, and WEST.</w:t>
      </w:r>
      <w:r w:rsidR="00D554AD">
        <w:rPr>
          <w:rFonts w:ascii="Verdana" w:hAnsi="Verdana" w:cs="Verdana"/>
          <w:sz w:val="24"/>
          <w:szCs w:val="24"/>
        </w:rPr>
        <w:t xml:space="preserve"> Each area has a Stand with two </w:t>
      </w:r>
      <w:r w:rsidRPr="0058238D">
        <w:rPr>
          <w:rFonts w:ascii="Verdana" w:hAnsi="Verdana" w:cs="Verdana"/>
          <w:sz w:val="24"/>
          <w:szCs w:val="24"/>
        </w:rPr>
        <w:t xml:space="preserve">ratings. The State </w:t>
      </w:r>
      <w:r w:rsidR="00D554AD">
        <w:rPr>
          <w:rFonts w:ascii="Verdana" w:hAnsi="Verdana" w:cs="Verdana"/>
          <w:sz w:val="24"/>
          <w:szCs w:val="24"/>
        </w:rPr>
        <w:t xml:space="preserve">of repair refers to the general </w:t>
      </w:r>
      <w:r w:rsidRPr="0058238D">
        <w:rPr>
          <w:rFonts w:ascii="Verdana" w:hAnsi="Verdana" w:cs="Verdana"/>
          <w:sz w:val="24"/>
          <w:szCs w:val="24"/>
        </w:rPr>
        <w:t>CONDITION from Level 1(lowest) to Level 10(highest).</w:t>
      </w:r>
    </w:p>
    <w:p w:rsidR="00D554AD" w:rsidRDefault="00D554AD" w:rsidP="0058238D">
      <w:pPr>
        <w:autoSpaceDE w:val="0"/>
        <w:autoSpaceDN w:val="0"/>
        <w:adjustRightInd w:val="0"/>
        <w:spacing w:after="0" w:line="240" w:lineRule="auto"/>
        <w:rPr>
          <w:rFonts w:ascii="Verdana" w:hAnsi="Verdana" w:cs="Verdana"/>
          <w:sz w:val="24"/>
          <w:szCs w:val="24"/>
        </w:rPr>
      </w:pPr>
    </w:p>
    <w:p w:rsidR="00D554AD" w:rsidRDefault="00D554AD" w:rsidP="0058238D">
      <w:pPr>
        <w:autoSpaceDE w:val="0"/>
        <w:autoSpaceDN w:val="0"/>
        <w:adjustRightInd w:val="0"/>
        <w:spacing w:after="0" w:line="240" w:lineRule="auto"/>
        <w:rPr>
          <w:rFonts w:ascii="Verdana" w:hAnsi="Verdana" w:cs="Verdana"/>
          <w:sz w:val="24"/>
          <w:szCs w:val="24"/>
        </w:rPr>
      </w:pPr>
    </w:p>
    <w:p w:rsidR="00D554A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lastRenderedPageBreak/>
        <w:t>Rather like the pitch, this</w:t>
      </w:r>
      <w:r w:rsidR="00D554AD">
        <w:rPr>
          <w:rFonts w:ascii="Verdana" w:hAnsi="Verdana" w:cs="Verdana"/>
          <w:sz w:val="24"/>
          <w:szCs w:val="24"/>
        </w:rPr>
        <w:t xml:space="preserve"> rating may fall throughout the </w:t>
      </w:r>
      <w:r w:rsidRPr="0058238D">
        <w:rPr>
          <w:rFonts w:ascii="Verdana" w:hAnsi="Verdana" w:cs="Verdana"/>
          <w:sz w:val="24"/>
          <w:szCs w:val="24"/>
        </w:rPr>
        <w:t>season and Stands in a poo</w:t>
      </w:r>
      <w:r w:rsidR="00D554AD">
        <w:rPr>
          <w:rFonts w:ascii="Verdana" w:hAnsi="Verdana" w:cs="Verdana"/>
          <w:sz w:val="24"/>
          <w:szCs w:val="24"/>
        </w:rPr>
        <w:t xml:space="preserve">r state of repair can result in </w:t>
      </w:r>
      <w:r w:rsidRPr="0058238D">
        <w:rPr>
          <w:rFonts w:ascii="Verdana" w:hAnsi="Verdana" w:cs="Verdana"/>
          <w:sz w:val="24"/>
          <w:szCs w:val="24"/>
        </w:rPr>
        <w:t xml:space="preserve">unhappy </w:t>
      </w:r>
      <w:proofErr w:type="gramStart"/>
      <w:r w:rsidRPr="0058238D">
        <w:rPr>
          <w:rFonts w:ascii="Verdana" w:hAnsi="Verdana" w:cs="Verdana"/>
          <w:sz w:val="24"/>
          <w:szCs w:val="24"/>
        </w:rPr>
        <w:t>crowds, which in turn lessens</w:t>
      </w:r>
      <w:proofErr w:type="gramEnd"/>
      <w:r w:rsidRPr="0058238D">
        <w:rPr>
          <w:rFonts w:ascii="Verdana" w:hAnsi="Verdana" w:cs="Verdana"/>
          <w:sz w:val="24"/>
          <w:szCs w:val="24"/>
        </w:rPr>
        <w:t xml:space="preserve"> your home</w:t>
      </w:r>
      <w:r w:rsidR="00D554AD">
        <w:rPr>
          <w:rFonts w:ascii="Verdana" w:hAnsi="Verdana" w:cs="Verdana"/>
          <w:sz w:val="24"/>
          <w:szCs w:val="24"/>
        </w:rPr>
        <w:t xml:space="preserve"> </w:t>
      </w:r>
      <w:r w:rsidRPr="0058238D">
        <w:rPr>
          <w:rFonts w:ascii="Verdana" w:hAnsi="Verdana" w:cs="Verdana"/>
          <w:sz w:val="24"/>
          <w:szCs w:val="24"/>
        </w:rPr>
        <w:t xml:space="preserve">advantage. </w:t>
      </w:r>
    </w:p>
    <w:p w:rsidR="00D554AD" w:rsidRPr="0058238D" w:rsidRDefault="0058238D" w:rsidP="00D554A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Structu</w:t>
      </w:r>
      <w:r w:rsidR="00D554AD">
        <w:rPr>
          <w:rFonts w:ascii="Verdana" w:hAnsi="Verdana" w:cs="Verdana"/>
          <w:sz w:val="24"/>
          <w:szCs w:val="24"/>
        </w:rPr>
        <w:t xml:space="preserve">re refers to the TYPE of Stand, </w:t>
      </w:r>
      <w:r w:rsidRPr="0058238D">
        <w:rPr>
          <w:rFonts w:ascii="Verdana" w:hAnsi="Verdana" w:cs="Verdana"/>
          <w:sz w:val="24"/>
          <w:szCs w:val="24"/>
        </w:rPr>
        <w:t>from Level 1(a basic terrace) to Level 10</w:t>
      </w:r>
      <w:r w:rsidR="00D554AD">
        <w:rPr>
          <w:rFonts w:ascii="Verdana" w:hAnsi="Verdana" w:cs="Verdana"/>
          <w:sz w:val="24"/>
          <w:szCs w:val="24"/>
        </w:rPr>
        <w:t xml:space="preserve">(a multi-level all seater). The </w:t>
      </w:r>
      <w:r w:rsidRPr="0058238D">
        <w:rPr>
          <w:rFonts w:ascii="Verdana" w:hAnsi="Verdana" w:cs="Verdana"/>
          <w:sz w:val="24"/>
          <w:szCs w:val="24"/>
        </w:rPr>
        <w:t xml:space="preserve">higher levels of Stand also have Executive </w:t>
      </w:r>
      <w:r w:rsidR="00D554AD">
        <w:rPr>
          <w:rFonts w:ascii="Verdana" w:hAnsi="Verdana" w:cs="Verdana"/>
          <w:sz w:val="24"/>
          <w:szCs w:val="24"/>
        </w:rPr>
        <w:t xml:space="preserve">Boxes attached, which provide a </w:t>
      </w:r>
      <w:r w:rsidRPr="0058238D">
        <w:rPr>
          <w:rFonts w:ascii="Verdana" w:hAnsi="Verdana" w:cs="Verdana"/>
          <w:sz w:val="24"/>
          <w:szCs w:val="24"/>
        </w:rPr>
        <w:t>guaranteed income of £1,000 each per</w:t>
      </w:r>
      <w:r w:rsidR="00D554AD">
        <w:rPr>
          <w:rFonts w:ascii="Verdana" w:hAnsi="Verdana" w:cs="Verdana"/>
          <w:sz w:val="24"/>
          <w:szCs w:val="24"/>
        </w:rPr>
        <w:t xml:space="preserve"> match, regardless of any other </w:t>
      </w:r>
      <w:r w:rsidRPr="0058238D">
        <w:rPr>
          <w:rFonts w:ascii="Verdana" w:hAnsi="Verdana" w:cs="Verdana"/>
          <w:sz w:val="24"/>
          <w:szCs w:val="24"/>
        </w:rPr>
        <w:t>fact</w:t>
      </w:r>
      <w:r w:rsidR="00D554AD">
        <w:rPr>
          <w:rFonts w:ascii="Verdana" w:hAnsi="Verdana" w:cs="Verdana"/>
          <w:sz w:val="24"/>
          <w:szCs w:val="24"/>
        </w:rPr>
        <w:t>ors. You can only increase ONE Stand by ONE level each turn</w:t>
      </w:r>
    </w:p>
    <w:p w:rsidR="0058238D" w:rsidRDefault="00D554AD"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Construction will take THREE turns to complete, from the turn</w:t>
      </w:r>
      <w:r w:rsidR="0058238D" w:rsidRPr="0058238D">
        <w:rPr>
          <w:rFonts w:ascii="Verdana" w:hAnsi="Verdana" w:cs="Verdana"/>
          <w:sz w:val="24"/>
          <w:szCs w:val="24"/>
        </w:rPr>
        <w:t xml:space="preserve"> that you issue the </w:t>
      </w:r>
      <w:r>
        <w:rPr>
          <w:rFonts w:ascii="Verdana" w:hAnsi="Verdana" w:cs="Verdana"/>
          <w:sz w:val="24"/>
          <w:szCs w:val="24"/>
        </w:rPr>
        <w:t xml:space="preserve">instruction and will </w:t>
      </w:r>
      <w:r w:rsidR="0058238D" w:rsidRPr="0058238D">
        <w:rPr>
          <w:rFonts w:ascii="Verdana" w:hAnsi="Verdana" w:cs="Verdana"/>
          <w:sz w:val="24"/>
          <w:szCs w:val="24"/>
        </w:rPr>
        <w:t xml:space="preserve">begin AFTER that </w:t>
      </w:r>
      <w:proofErr w:type="spellStart"/>
      <w:r w:rsidR="0058238D" w:rsidRPr="0058238D">
        <w:rPr>
          <w:rFonts w:ascii="Verdana" w:hAnsi="Verdana" w:cs="Verdana"/>
          <w:sz w:val="24"/>
          <w:szCs w:val="24"/>
        </w:rPr>
        <w:t>weeks</w:t>
      </w:r>
      <w:proofErr w:type="spellEnd"/>
      <w:r w:rsidR="0058238D" w:rsidRPr="0058238D">
        <w:rPr>
          <w:rFonts w:ascii="Verdana" w:hAnsi="Verdana" w:cs="Verdana"/>
          <w:sz w:val="24"/>
          <w:szCs w:val="24"/>
        </w:rPr>
        <w:t xml:space="preserve"> matches have b</w:t>
      </w:r>
      <w:r>
        <w:rPr>
          <w:rFonts w:ascii="Verdana" w:hAnsi="Verdana" w:cs="Verdana"/>
          <w:sz w:val="24"/>
          <w:szCs w:val="24"/>
        </w:rPr>
        <w:t xml:space="preserve">een played. Furthermore, whilst </w:t>
      </w:r>
      <w:r w:rsidR="0058238D" w:rsidRPr="0058238D">
        <w:rPr>
          <w:rFonts w:ascii="Verdana" w:hAnsi="Verdana" w:cs="Verdana"/>
          <w:sz w:val="24"/>
          <w:szCs w:val="24"/>
        </w:rPr>
        <w:t>the Stand is being upgraded that section o</w:t>
      </w:r>
      <w:r>
        <w:rPr>
          <w:rFonts w:ascii="Verdana" w:hAnsi="Verdana" w:cs="Verdana"/>
          <w:sz w:val="24"/>
          <w:szCs w:val="24"/>
        </w:rPr>
        <w:t xml:space="preserve">f the ground will be CLOSED and </w:t>
      </w:r>
      <w:r w:rsidR="0058238D" w:rsidRPr="0058238D">
        <w:rPr>
          <w:rFonts w:ascii="Verdana" w:hAnsi="Verdana" w:cs="Verdana"/>
          <w:sz w:val="24"/>
          <w:szCs w:val="24"/>
        </w:rPr>
        <w:t>your ground capacity reduced accordingly. T</w:t>
      </w:r>
      <w:r>
        <w:rPr>
          <w:rFonts w:ascii="Verdana" w:hAnsi="Verdana" w:cs="Verdana"/>
          <w:sz w:val="24"/>
          <w:szCs w:val="24"/>
        </w:rPr>
        <w:t xml:space="preserve">he different types of Stand are </w:t>
      </w:r>
      <w:r w:rsidR="0058238D" w:rsidRPr="0058238D">
        <w:rPr>
          <w:rFonts w:ascii="Verdana" w:hAnsi="Verdana" w:cs="Verdana"/>
          <w:sz w:val="24"/>
          <w:szCs w:val="24"/>
        </w:rPr>
        <w:t>as follows:-</w:t>
      </w:r>
    </w:p>
    <w:p w:rsidR="00D554AD" w:rsidRDefault="00D554AD" w:rsidP="0058238D">
      <w:pPr>
        <w:autoSpaceDE w:val="0"/>
        <w:autoSpaceDN w:val="0"/>
        <w:adjustRightInd w:val="0"/>
        <w:spacing w:after="0"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D554AD" w:rsidTr="00D554AD">
        <w:tc>
          <w:tcPr>
            <w:tcW w:w="2310" w:type="dxa"/>
          </w:tcPr>
          <w:p w:rsidR="00D554AD" w:rsidRPr="00D554AD" w:rsidRDefault="00D554AD" w:rsidP="00D554AD">
            <w:pPr>
              <w:autoSpaceDE w:val="0"/>
              <w:autoSpaceDN w:val="0"/>
              <w:adjustRightInd w:val="0"/>
              <w:jc w:val="center"/>
              <w:rPr>
                <w:rFonts w:ascii="Verdana" w:hAnsi="Verdana" w:cs="Verdana"/>
                <w:b/>
                <w:sz w:val="24"/>
                <w:szCs w:val="24"/>
              </w:rPr>
            </w:pPr>
            <w:r w:rsidRPr="00D554AD">
              <w:rPr>
                <w:rFonts w:ascii="Verdana" w:hAnsi="Verdana" w:cs="Verdana"/>
                <w:b/>
                <w:sz w:val="24"/>
                <w:szCs w:val="24"/>
              </w:rPr>
              <w:t>LEVEL</w:t>
            </w:r>
          </w:p>
        </w:tc>
        <w:tc>
          <w:tcPr>
            <w:tcW w:w="2310" w:type="dxa"/>
          </w:tcPr>
          <w:p w:rsidR="00D554AD" w:rsidRPr="00D554AD" w:rsidRDefault="00D554AD" w:rsidP="00D554AD">
            <w:pPr>
              <w:autoSpaceDE w:val="0"/>
              <w:autoSpaceDN w:val="0"/>
              <w:adjustRightInd w:val="0"/>
              <w:jc w:val="center"/>
              <w:rPr>
                <w:rFonts w:ascii="Verdana" w:hAnsi="Verdana" w:cs="Verdana"/>
                <w:b/>
                <w:sz w:val="24"/>
                <w:szCs w:val="24"/>
              </w:rPr>
            </w:pPr>
            <w:r w:rsidRPr="00D554AD">
              <w:rPr>
                <w:rFonts w:ascii="Verdana" w:hAnsi="Verdana" w:cs="Verdana"/>
                <w:b/>
                <w:sz w:val="24"/>
                <w:szCs w:val="24"/>
              </w:rPr>
              <w:t>STANDING</w:t>
            </w:r>
          </w:p>
        </w:tc>
        <w:tc>
          <w:tcPr>
            <w:tcW w:w="2311" w:type="dxa"/>
          </w:tcPr>
          <w:p w:rsidR="00D554AD" w:rsidRPr="00D554AD" w:rsidRDefault="00D554AD" w:rsidP="00D554AD">
            <w:pPr>
              <w:autoSpaceDE w:val="0"/>
              <w:autoSpaceDN w:val="0"/>
              <w:adjustRightInd w:val="0"/>
              <w:jc w:val="center"/>
              <w:rPr>
                <w:rFonts w:ascii="Verdana" w:hAnsi="Verdana" w:cs="Verdana"/>
                <w:b/>
                <w:sz w:val="24"/>
                <w:szCs w:val="24"/>
              </w:rPr>
            </w:pPr>
            <w:r w:rsidRPr="00D554AD">
              <w:rPr>
                <w:rFonts w:ascii="Verdana" w:hAnsi="Verdana" w:cs="Verdana"/>
                <w:b/>
                <w:sz w:val="24"/>
                <w:szCs w:val="24"/>
              </w:rPr>
              <w:t>SEATED</w:t>
            </w:r>
          </w:p>
        </w:tc>
        <w:tc>
          <w:tcPr>
            <w:tcW w:w="2311" w:type="dxa"/>
          </w:tcPr>
          <w:p w:rsidR="00D554AD" w:rsidRPr="00D554AD" w:rsidRDefault="00D554AD" w:rsidP="00D554AD">
            <w:pPr>
              <w:autoSpaceDE w:val="0"/>
              <w:autoSpaceDN w:val="0"/>
              <w:adjustRightInd w:val="0"/>
              <w:jc w:val="center"/>
              <w:rPr>
                <w:rFonts w:ascii="Verdana" w:hAnsi="Verdana" w:cs="Verdana"/>
                <w:b/>
                <w:sz w:val="24"/>
                <w:szCs w:val="24"/>
              </w:rPr>
            </w:pPr>
            <w:r w:rsidRPr="00D554AD">
              <w:rPr>
                <w:rFonts w:ascii="Verdana" w:hAnsi="Verdana" w:cs="Verdana"/>
                <w:b/>
                <w:sz w:val="24"/>
                <w:szCs w:val="24"/>
              </w:rPr>
              <w:t>EXEC BOXES</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1</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2</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5,000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3</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5,000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4</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5,000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5,000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5</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7,500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6</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10,000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5</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7</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12,500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8</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15,000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15</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9</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17,500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20</w:t>
            </w:r>
          </w:p>
        </w:tc>
      </w:tr>
      <w:tr w:rsidR="00D554AD" w:rsidTr="00D554AD">
        <w:tc>
          <w:tcPr>
            <w:tcW w:w="2310" w:type="dxa"/>
          </w:tcPr>
          <w:p w:rsidR="00D554AD" w:rsidRPr="00D554AD" w:rsidRDefault="00D554AD" w:rsidP="00D554AD">
            <w:pPr>
              <w:autoSpaceDE w:val="0"/>
              <w:autoSpaceDN w:val="0"/>
              <w:adjustRightInd w:val="0"/>
              <w:jc w:val="center"/>
              <w:rPr>
                <w:rFonts w:ascii="Verdana" w:hAnsi="Verdana" w:cs="Verdana"/>
                <w:sz w:val="24"/>
                <w:szCs w:val="24"/>
              </w:rPr>
            </w:pPr>
            <w:r>
              <w:rPr>
                <w:rFonts w:ascii="Verdana" w:hAnsi="Verdana" w:cs="Verdana"/>
                <w:sz w:val="24"/>
                <w:szCs w:val="24"/>
              </w:rPr>
              <w:t>10</w:t>
            </w:r>
          </w:p>
        </w:tc>
        <w:tc>
          <w:tcPr>
            <w:tcW w:w="2310"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20,000</w:t>
            </w:r>
          </w:p>
        </w:tc>
        <w:tc>
          <w:tcPr>
            <w:tcW w:w="2311" w:type="dxa"/>
          </w:tcPr>
          <w:p w:rsidR="00D554AD" w:rsidRPr="00D554AD" w:rsidRDefault="003927EC" w:rsidP="00D554AD">
            <w:pPr>
              <w:autoSpaceDE w:val="0"/>
              <w:autoSpaceDN w:val="0"/>
              <w:adjustRightInd w:val="0"/>
              <w:jc w:val="center"/>
              <w:rPr>
                <w:rFonts w:ascii="Verdana" w:hAnsi="Verdana" w:cs="Verdana"/>
                <w:sz w:val="24"/>
                <w:szCs w:val="24"/>
              </w:rPr>
            </w:pPr>
            <w:r>
              <w:rPr>
                <w:rFonts w:ascii="Verdana" w:hAnsi="Verdana" w:cs="Verdana"/>
                <w:sz w:val="24"/>
                <w:szCs w:val="24"/>
              </w:rPr>
              <w:t>25</w:t>
            </w:r>
          </w:p>
        </w:tc>
      </w:tr>
    </w:tbl>
    <w:p w:rsidR="00D554AD" w:rsidRDefault="00D554AD" w:rsidP="0058238D">
      <w:pPr>
        <w:autoSpaceDE w:val="0"/>
        <w:autoSpaceDN w:val="0"/>
        <w:adjustRightInd w:val="0"/>
        <w:spacing w:after="0" w:line="240" w:lineRule="auto"/>
        <w:rPr>
          <w:rFonts w:ascii="Verdana" w:hAnsi="Verdana" w:cs="Verdana"/>
          <w:sz w:val="24"/>
          <w:szCs w:val="24"/>
        </w:rPr>
      </w:pPr>
    </w:p>
    <w:p w:rsidR="00D554AD" w:rsidRDefault="00D554AD" w:rsidP="0058238D">
      <w:pPr>
        <w:autoSpaceDE w:val="0"/>
        <w:autoSpaceDN w:val="0"/>
        <w:adjustRightInd w:val="0"/>
        <w:spacing w:after="0" w:line="240" w:lineRule="auto"/>
        <w:rPr>
          <w:rFonts w:ascii="Verdana" w:hAnsi="Verdana" w:cs="Verdana"/>
          <w:sz w:val="24"/>
          <w:szCs w:val="24"/>
        </w:rPr>
      </w:pPr>
    </w:p>
    <w:p w:rsidR="00D554AD" w:rsidRPr="0058238D" w:rsidRDefault="00D554AD" w:rsidP="0058238D">
      <w:pPr>
        <w:autoSpaceDE w:val="0"/>
        <w:autoSpaceDN w:val="0"/>
        <w:adjustRightInd w:val="0"/>
        <w:spacing w:after="0" w:line="240" w:lineRule="auto"/>
        <w:rPr>
          <w:rFonts w:ascii="Verdana" w:hAnsi="Verdana" w:cs="Verdana"/>
          <w:sz w:val="24"/>
          <w:szCs w:val="24"/>
        </w:rPr>
      </w:pPr>
    </w:p>
    <w:p w:rsidR="003927EC" w:rsidRDefault="003927EC"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3360" behindDoc="0" locked="0" layoutInCell="1" allowOverlap="1">
            <wp:simplePos x="0" y="0"/>
            <wp:positionH relativeFrom="column">
              <wp:posOffset>0</wp:posOffset>
            </wp:positionH>
            <wp:positionV relativeFrom="paragraph">
              <wp:posOffset>-4445</wp:posOffset>
            </wp:positionV>
            <wp:extent cx="952500" cy="1447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gif"/>
                    <pic:cNvPicPr/>
                  </pic:nvPicPr>
                  <pic:blipFill>
                    <a:blip r:embed="rId9">
                      <a:extLst>
                        <a:ext uri="{28A0092B-C50C-407E-A947-70E740481C1C}">
                          <a14:useLocalDpi xmlns:a14="http://schemas.microsoft.com/office/drawing/2010/main" val="0"/>
                        </a:ext>
                      </a:extLst>
                    </a:blip>
                    <a:stretch>
                      <a:fillRect/>
                    </a:stretch>
                  </pic:blipFill>
                  <pic:spPr>
                    <a:xfrm>
                      <a:off x="0" y="0"/>
                      <a:ext cx="952500" cy="144780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To upgrade a Stand by one level costs £</w:t>
      </w:r>
      <w:r>
        <w:rPr>
          <w:rFonts w:ascii="Verdana" w:hAnsi="Verdana" w:cs="Verdana"/>
          <w:sz w:val="24"/>
          <w:szCs w:val="24"/>
        </w:rPr>
        <w:t xml:space="preserve">200,000, to be paid on the week </w:t>
      </w:r>
      <w:r w:rsidR="0058238D" w:rsidRPr="0058238D">
        <w:rPr>
          <w:rFonts w:ascii="Verdana" w:hAnsi="Verdana" w:cs="Verdana"/>
          <w:sz w:val="24"/>
          <w:szCs w:val="24"/>
        </w:rPr>
        <w:t>that you issue th</w:t>
      </w:r>
      <w:r>
        <w:rPr>
          <w:rFonts w:ascii="Verdana" w:hAnsi="Verdana" w:cs="Verdana"/>
          <w:sz w:val="24"/>
          <w:szCs w:val="24"/>
        </w:rPr>
        <w:t>e instruction. You can only issue ONE Stand Upgrade Order per turn</w:t>
      </w:r>
      <w:r w:rsidR="0058238D" w:rsidRPr="0058238D">
        <w:rPr>
          <w:rFonts w:ascii="Verdana" w:hAnsi="Verdana" w:cs="Verdana"/>
          <w:sz w:val="24"/>
          <w:szCs w:val="24"/>
        </w:rPr>
        <w:t xml:space="preserve"> and you MUST</w:t>
      </w:r>
      <w:r>
        <w:rPr>
          <w:rFonts w:ascii="Verdana" w:hAnsi="Verdana" w:cs="Verdana"/>
          <w:sz w:val="24"/>
          <w:szCs w:val="24"/>
        </w:rPr>
        <w:t xml:space="preserve"> wait for confirmation that the </w:t>
      </w:r>
      <w:r w:rsidR="0058238D" w:rsidRPr="0058238D">
        <w:rPr>
          <w:rFonts w:ascii="Verdana" w:hAnsi="Verdana" w:cs="Verdana"/>
          <w:sz w:val="24"/>
          <w:szCs w:val="24"/>
        </w:rPr>
        <w:t>building work is completed and the Sta</w:t>
      </w:r>
      <w:r>
        <w:rPr>
          <w:rFonts w:ascii="Verdana" w:hAnsi="Verdana" w:cs="Verdana"/>
          <w:sz w:val="24"/>
          <w:szCs w:val="24"/>
        </w:rPr>
        <w:t xml:space="preserve">nd has re-opened before you can </w:t>
      </w:r>
      <w:r w:rsidR="0058238D" w:rsidRPr="0058238D">
        <w:rPr>
          <w:rFonts w:ascii="Verdana" w:hAnsi="Verdana" w:cs="Verdana"/>
          <w:sz w:val="24"/>
          <w:szCs w:val="24"/>
        </w:rPr>
        <w:t xml:space="preserve">develop that particular Stand again. </w:t>
      </w:r>
    </w:p>
    <w:p w:rsidR="0058238D" w:rsidRDefault="003927E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On the </w:t>
      </w:r>
      <w:proofErr w:type="spellStart"/>
      <w:r>
        <w:rPr>
          <w:rFonts w:ascii="Verdana" w:hAnsi="Verdana" w:cs="Verdana"/>
          <w:sz w:val="24"/>
          <w:szCs w:val="24"/>
        </w:rPr>
        <w:t>Turnsheet</w:t>
      </w:r>
      <w:proofErr w:type="spellEnd"/>
      <w:r>
        <w:rPr>
          <w:rFonts w:ascii="Verdana" w:hAnsi="Verdana" w:cs="Verdana"/>
          <w:sz w:val="24"/>
          <w:szCs w:val="24"/>
        </w:rPr>
        <w:t xml:space="preserve"> under GROUND </w:t>
      </w:r>
      <w:r w:rsidR="0058238D" w:rsidRPr="0058238D">
        <w:rPr>
          <w:rFonts w:ascii="Verdana" w:hAnsi="Verdana" w:cs="Verdana"/>
          <w:sz w:val="24"/>
          <w:szCs w:val="24"/>
        </w:rPr>
        <w:t>INSTRUCTIONS you should write down</w:t>
      </w:r>
      <w:r>
        <w:rPr>
          <w:rFonts w:ascii="Verdana" w:hAnsi="Verdana" w:cs="Verdana"/>
          <w:sz w:val="24"/>
          <w:szCs w:val="24"/>
        </w:rPr>
        <w:t xml:space="preserve"> (or enter if using the online Turn submission) the ORDER CODE NUMBER you </w:t>
      </w:r>
      <w:r w:rsidR="0058238D" w:rsidRPr="0058238D">
        <w:rPr>
          <w:rFonts w:ascii="Verdana" w:hAnsi="Verdana" w:cs="Verdana"/>
          <w:sz w:val="24"/>
          <w:szCs w:val="24"/>
        </w:rPr>
        <w:t>require.</w:t>
      </w:r>
    </w:p>
    <w:p w:rsidR="003927EC" w:rsidRPr="0058238D" w:rsidRDefault="003927E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ORDER CODE STA 1 Upgrade NORTH Stand by one level.</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STA 2 Upgrade SOUTH </w:t>
      </w:r>
      <w:proofErr w:type="gramStart"/>
      <w:r w:rsidRPr="0058238D">
        <w:rPr>
          <w:rFonts w:ascii="Arial" w:hAnsi="Arial" w:cs="Arial"/>
          <w:sz w:val="24"/>
          <w:szCs w:val="24"/>
        </w:rPr>
        <w:t>stand</w:t>
      </w:r>
      <w:proofErr w:type="gramEnd"/>
      <w:r w:rsidRPr="0058238D">
        <w:rPr>
          <w:rFonts w:ascii="Arial" w:hAnsi="Arial" w:cs="Arial"/>
          <w:sz w:val="24"/>
          <w:szCs w:val="24"/>
        </w:rPr>
        <w:t xml:space="preserve"> by one level.</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STA 3 Upgrade EAST </w:t>
      </w:r>
      <w:proofErr w:type="gramStart"/>
      <w:r w:rsidRPr="0058238D">
        <w:rPr>
          <w:rFonts w:ascii="Arial" w:hAnsi="Arial" w:cs="Arial"/>
          <w:sz w:val="24"/>
          <w:szCs w:val="24"/>
        </w:rPr>
        <w:t>stand</w:t>
      </w:r>
      <w:proofErr w:type="gramEnd"/>
      <w:r w:rsidRPr="0058238D">
        <w:rPr>
          <w:rFonts w:ascii="Arial" w:hAnsi="Arial" w:cs="Arial"/>
          <w:sz w:val="24"/>
          <w:szCs w:val="24"/>
        </w:rPr>
        <w:t xml:space="preserve"> by one level.</w:t>
      </w:r>
    </w:p>
    <w:p w:rsidR="0058238D" w:rsidRPr="0058238D" w:rsidRDefault="0058238D" w:rsidP="0058238D">
      <w:pPr>
        <w:autoSpaceDE w:val="0"/>
        <w:autoSpaceDN w:val="0"/>
        <w:adjustRightInd w:val="0"/>
        <w:spacing w:after="0" w:line="240" w:lineRule="auto"/>
        <w:rPr>
          <w:rFonts w:ascii="Arial" w:hAnsi="Arial" w:cs="Arial"/>
          <w:sz w:val="24"/>
          <w:szCs w:val="24"/>
        </w:rPr>
      </w:pPr>
      <w:r w:rsidRPr="0058238D">
        <w:rPr>
          <w:rFonts w:ascii="Arial" w:hAnsi="Arial" w:cs="Arial"/>
          <w:sz w:val="24"/>
          <w:szCs w:val="24"/>
        </w:rPr>
        <w:t xml:space="preserve">ORDER CODE STA 4 Upgrade WEST </w:t>
      </w:r>
      <w:proofErr w:type="gramStart"/>
      <w:r w:rsidRPr="0058238D">
        <w:rPr>
          <w:rFonts w:ascii="Arial" w:hAnsi="Arial" w:cs="Arial"/>
          <w:sz w:val="24"/>
          <w:szCs w:val="24"/>
        </w:rPr>
        <w:t>stand</w:t>
      </w:r>
      <w:proofErr w:type="gramEnd"/>
      <w:r w:rsidRPr="0058238D">
        <w:rPr>
          <w:rFonts w:ascii="Arial" w:hAnsi="Arial" w:cs="Arial"/>
          <w:sz w:val="24"/>
          <w:szCs w:val="24"/>
        </w:rPr>
        <w:t xml:space="preserve"> by one level.</w:t>
      </w:r>
    </w:p>
    <w:p w:rsidR="003927EC" w:rsidRDefault="003927EC" w:rsidP="0058238D">
      <w:pPr>
        <w:autoSpaceDE w:val="0"/>
        <w:autoSpaceDN w:val="0"/>
        <w:adjustRightInd w:val="0"/>
        <w:spacing w:after="0" w:line="240" w:lineRule="auto"/>
        <w:rPr>
          <w:rFonts w:ascii="Verdana" w:hAnsi="Verdana" w:cs="Verdana"/>
          <w:b/>
          <w:bCs/>
          <w:i/>
          <w:iCs/>
          <w:sz w:val="24"/>
          <w:szCs w:val="24"/>
        </w:rPr>
      </w:pPr>
    </w:p>
    <w:p w:rsidR="003927EC" w:rsidRDefault="003927EC" w:rsidP="0058238D">
      <w:pPr>
        <w:autoSpaceDE w:val="0"/>
        <w:autoSpaceDN w:val="0"/>
        <w:adjustRightInd w:val="0"/>
        <w:spacing w:after="0" w:line="240" w:lineRule="auto"/>
        <w:rPr>
          <w:rFonts w:ascii="Verdana" w:hAnsi="Verdana" w:cs="Verdana"/>
          <w:b/>
          <w:bCs/>
          <w:i/>
          <w:iCs/>
          <w:sz w:val="24"/>
          <w:szCs w:val="24"/>
        </w:rPr>
      </w:pPr>
    </w:p>
    <w:p w:rsidR="003927EC" w:rsidRDefault="003927EC" w:rsidP="0058238D">
      <w:pPr>
        <w:autoSpaceDE w:val="0"/>
        <w:autoSpaceDN w:val="0"/>
        <w:adjustRightInd w:val="0"/>
        <w:spacing w:after="0" w:line="240" w:lineRule="auto"/>
        <w:rPr>
          <w:rFonts w:ascii="Verdana" w:hAnsi="Verdana" w:cs="Verdana"/>
          <w:b/>
          <w:bCs/>
          <w:i/>
          <w:iCs/>
          <w:sz w:val="24"/>
          <w:szCs w:val="24"/>
        </w:rPr>
      </w:pPr>
    </w:p>
    <w:p w:rsidR="003927EC" w:rsidRDefault="003927EC" w:rsidP="0058238D">
      <w:pPr>
        <w:autoSpaceDE w:val="0"/>
        <w:autoSpaceDN w:val="0"/>
        <w:adjustRightInd w:val="0"/>
        <w:spacing w:after="0" w:line="240" w:lineRule="auto"/>
        <w:rPr>
          <w:rFonts w:ascii="Verdana" w:hAnsi="Verdana" w:cs="Verdana"/>
          <w:b/>
          <w:bCs/>
          <w:i/>
          <w:iCs/>
          <w:sz w:val="24"/>
          <w:szCs w:val="24"/>
        </w:rPr>
      </w:pPr>
    </w:p>
    <w:p w:rsidR="003927EC" w:rsidRDefault="003927EC" w:rsidP="0058238D">
      <w:pPr>
        <w:autoSpaceDE w:val="0"/>
        <w:autoSpaceDN w:val="0"/>
        <w:adjustRightInd w:val="0"/>
        <w:spacing w:after="0" w:line="240" w:lineRule="auto"/>
        <w:rPr>
          <w:rFonts w:ascii="Verdana" w:hAnsi="Verdana" w:cs="Verdana"/>
          <w:b/>
          <w:bCs/>
          <w:i/>
          <w:iCs/>
          <w:sz w:val="24"/>
          <w:szCs w:val="24"/>
        </w:rPr>
      </w:pPr>
    </w:p>
    <w:p w:rsidR="0058238D" w:rsidRPr="0058238D" w:rsidRDefault="0058238D" w:rsidP="0058238D">
      <w:pPr>
        <w:autoSpaceDE w:val="0"/>
        <w:autoSpaceDN w:val="0"/>
        <w:adjustRightInd w:val="0"/>
        <w:spacing w:after="0" w:line="240" w:lineRule="auto"/>
        <w:rPr>
          <w:rFonts w:ascii="Verdana" w:hAnsi="Verdana" w:cs="Verdana"/>
          <w:b/>
          <w:bCs/>
          <w:i/>
          <w:iCs/>
          <w:sz w:val="24"/>
          <w:szCs w:val="24"/>
        </w:rPr>
      </w:pPr>
      <w:r w:rsidRPr="0058238D">
        <w:rPr>
          <w:rFonts w:ascii="Verdana" w:hAnsi="Verdana" w:cs="Verdana"/>
          <w:b/>
          <w:bCs/>
          <w:i/>
          <w:iCs/>
          <w:sz w:val="24"/>
          <w:szCs w:val="24"/>
        </w:rPr>
        <w:lastRenderedPageBreak/>
        <w:t>Now that you know how to build a Stadium to make Old Trafford</w:t>
      </w:r>
    </w:p>
    <w:p w:rsidR="0058238D" w:rsidRPr="0058238D" w:rsidRDefault="0058238D" w:rsidP="0058238D">
      <w:pPr>
        <w:autoSpaceDE w:val="0"/>
        <w:autoSpaceDN w:val="0"/>
        <w:adjustRightInd w:val="0"/>
        <w:spacing w:after="0" w:line="240" w:lineRule="auto"/>
        <w:rPr>
          <w:rFonts w:ascii="Verdana" w:hAnsi="Verdana" w:cs="Verdana"/>
          <w:b/>
          <w:bCs/>
          <w:i/>
          <w:iCs/>
          <w:sz w:val="24"/>
          <w:szCs w:val="24"/>
        </w:rPr>
      </w:pPr>
      <w:proofErr w:type="gramStart"/>
      <w:r w:rsidRPr="0058238D">
        <w:rPr>
          <w:rFonts w:ascii="Verdana" w:hAnsi="Verdana" w:cs="Verdana"/>
          <w:b/>
          <w:bCs/>
          <w:i/>
          <w:iCs/>
          <w:sz w:val="24"/>
          <w:szCs w:val="24"/>
        </w:rPr>
        <w:t>look</w:t>
      </w:r>
      <w:proofErr w:type="gramEnd"/>
      <w:r w:rsidRPr="0058238D">
        <w:rPr>
          <w:rFonts w:ascii="Verdana" w:hAnsi="Verdana" w:cs="Verdana"/>
          <w:b/>
          <w:bCs/>
          <w:i/>
          <w:iCs/>
          <w:sz w:val="24"/>
          <w:szCs w:val="24"/>
        </w:rPr>
        <w:t xml:space="preserve"> like a Council park pitch there’s just one problem... your team</w:t>
      </w:r>
    </w:p>
    <w:p w:rsidR="0058238D" w:rsidRDefault="0058238D" w:rsidP="0058238D">
      <w:pPr>
        <w:autoSpaceDE w:val="0"/>
        <w:autoSpaceDN w:val="0"/>
        <w:adjustRightInd w:val="0"/>
        <w:spacing w:after="0" w:line="240" w:lineRule="auto"/>
        <w:rPr>
          <w:rFonts w:ascii="Verdana" w:hAnsi="Verdana" w:cs="Verdana"/>
          <w:b/>
          <w:bCs/>
          <w:i/>
          <w:iCs/>
          <w:sz w:val="24"/>
          <w:szCs w:val="24"/>
        </w:rPr>
      </w:pPr>
      <w:proofErr w:type="gramStart"/>
      <w:r w:rsidRPr="0058238D">
        <w:rPr>
          <w:rFonts w:ascii="Verdana" w:hAnsi="Verdana" w:cs="Verdana"/>
          <w:b/>
          <w:bCs/>
          <w:i/>
          <w:iCs/>
          <w:sz w:val="24"/>
          <w:szCs w:val="24"/>
        </w:rPr>
        <w:t>is</w:t>
      </w:r>
      <w:proofErr w:type="gramEnd"/>
      <w:r w:rsidRPr="0058238D">
        <w:rPr>
          <w:rFonts w:ascii="Verdana" w:hAnsi="Verdana" w:cs="Verdana"/>
          <w:b/>
          <w:bCs/>
          <w:i/>
          <w:iCs/>
          <w:sz w:val="24"/>
          <w:szCs w:val="24"/>
        </w:rPr>
        <w:t>, well, let’s just say not very goo</w:t>
      </w:r>
      <w:r w:rsidR="003927EC">
        <w:rPr>
          <w:rFonts w:ascii="Verdana" w:hAnsi="Verdana" w:cs="Verdana"/>
          <w:b/>
          <w:bCs/>
          <w:i/>
          <w:iCs/>
          <w:sz w:val="24"/>
          <w:szCs w:val="24"/>
        </w:rPr>
        <w:t xml:space="preserve">d! Time to buy some new players </w:t>
      </w:r>
      <w:r w:rsidRPr="0058238D">
        <w:rPr>
          <w:rFonts w:ascii="Verdana" w:hAnsi="Verdana" w:cs="Verdana"/>
          <w:b/>
          <w:bCs/>
          <w:i/>
          <w:iCs/>
          <w:sz w:val="24"/>
          <w:szCs w:val="24"/>
        </w:rPr>
        <w:t xml:space="preserve">and / or </w:t>
      </w:r>
      <w:proofErr w:type="spellStart"/>
      <w:r w:rsidRPr="0058238D">
        <w:rPr>
          <w:rFonts w:ascii="Verdana" w:hAnsi="Verdana" w:cs="Verdana"/>
          <w:b/>
          <w:bCs/>
          <w:i/>
          <w:iCs/>
          <w:sz w:val="24"/>
          <w:szCs w:val="24"/>
        </w:rPr>
        <w:t>non playing</w:t>
      </w:r>
      <w:proofErr w:type="spellEnd"/>
      <w:r w:rsidRPr="0058238D">
        <w:rPr>
          <w:rFonts w:ascii="Verdana" w:hAnsi="Verdana" w:cs="Verdana"/>
          <w:b/>
          <w:bCs/>
          <w:i/>
          <w:iCs/>
          <w:sz w:val="24"/>
          <w:szCs w:val="24"/>
        </w:rPr>
        <w:t xml:space="preserve"> staff</w:t>
      </w:r>
    </w:p>
    <w:p w:rsidR="003927EC" w:rsidRPr="0058238D" w:rsidRDefault="003927EC" w:rsidP="0058238D">
      <w:pPr>
        <w:autoSpaceDE w:val="0"/>
        <w:autoSpaceDN w:val="0"/>
        <w:adjustRightInd w:val="0"/>
        <w:spacing w:after="0" w:line="240" w:lineRule="auto"/>
        <w:rPr>
          <w:rFonts w:ascii="Verdana" w:hAnsi="Verdana" w:cs="Verdana"/>
          <w:b/>
          <w:bCs/>
          <w:i/>
          <w:i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TRANSFERS</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 very important part of Summit PBM is th</w:t>
      </w:r>
      <w:r w:rsidR="003927EC">
        <w:rPr>
          <w:rFonts w:ascii="Verdana" w:hAnsi="Verdana" w:cs="Verdana"/>
          <w:sz w:val="24"/>
          <w:szCs w:val="24"/>
        </w:rPr>
        <w:t>e buying and selling of Players and a very important part of that is the online game forum. I would advise ALL managers to create a forum login as this is the place where most deals get done!</w:t>
      </w:r>
    </w:p>
    <w:p w:rsidR="003927EC" w:rsidRPr="0058238D" w:rsidRDefault="003927E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proofErr w:type="gramStart"/>
      <w:r w:rsidRPr="0058238D">
        <w:rPr>
          <w:rFonts w:ascii="Verdana" w:hAnsi="Verdana" w:cs="Verdana"/>
          <w:b/>
          <w:bCs/>
          <w:sz w:val="24"/>
          <w:szCs w:val="24"/>
        </w:rPr>
        <w:t>Selling Players.</w:t>
      </w:r>
      <w:proofErr w:type="gramEnd"/>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There are three ways you can sell a Player.</w:t>
      </w:r>
    </w:p>
    <w:p w:rsidR="003927EC" w:rsidRDefault="003927E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(1) Direct - You can make a deal d</w:t>
      </w:r>
      <w:r w:rsidR="003927EC">
        <w:rPr>
          <w:rFonts w:ascii="Verdana" w:hAnsi="Verdana" w:cs="Verdana"/>
          <w:sz w:val="24"/>
          <w:szCs w:val="24"/>
        </w:rPr>
        <w:t>irectly with another Manager</w:t>
      </w:r>
      <w:r w:rsidRPr="0058238D">
        <w:rPr>
          <w:rFonts w:ascii="Verdana" w:hAnsi="Verdana" w:cs="Verdana"/>
          <w:sz w:val="24"/>
          <w:szCs w:val="24"/>
        </w:rPr>
        <w:t>. The tr</w:t>
      </w:r>
      <w:r w:rsidR="003927EC">
        <w:rPr>
          <w:rFonts w:ascii="Verdana" w:hAnsi="Verdana" w:cs="Verdana"/>
          <w:sz w:val="24"/>
          <w:szCs w:val="24"/>
        </w:rPr>
        <w:t xml:space="preserve">ansfer fee that you put down on </w:t>
      </w:r>
      <w:r w:rsidRPr="0058238D">
        <w:rPr>
          <w:rFonts w:ascii="Verdana" w:hAnsi="Verdana" w:cs="Verdana"/>
          <w:sz w:val="24"/>
          <w:szCs w:val="24"/>
        </w:rPr>
        <w:t xml:space="preserve">the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must match EXACTL</w:t>
      </w:r>
      <w:r w:rsidR="003927EC">
        <w:rPr>
          <w:rFonts w:ascii="Verdana" w:hAnsi="Verdana" w:cs="Verdana"/>
          <w:sz w:val="24"/>
          <w:szCs w:val="24"/>
        </w:rPr>
        <w:t xml:space="preserve">Y the fee put down by the other </w:t>
      </w:r>
      <w:r w:rsidRPr="0058238D">
        <w:rPr>
          <w:rFonts w:ascii="Verdana" w:hAnsi="Verdana" w:cs="Verdana"/>
          <w:sz w:val="24"/>
          <w:szCs w:val="24"/>
        </w:rPr>
        <w:t xml:space="preserve">manager, and must be put down </w:t>
      </w:r>
      <w:r w:rsidR="003927EC">
        <w:rPr>
          <w:rFonts w:ascii="Verdana" w:hAnsi="Verdana" w:cs="Verdana"/>
          <w:sz w:val="24"/>
          <w:szCs w:val="24"/>
        </w:rPr>
        <w:t xml:space="preserve">on the SAME week. Transfer fees </w:t>
      </w:r>
      <w:r w:rsidRPr="0058238D">
        <w:rPr>
          <w:rFonts w:ascii="Verdana" w:hAnsi="Verdana" w:cs="Verdana"/>
          <w:sz w:val="24"/>
          <w:szCs w:val="24"/>
        </w:rPr>
        <w:t>should be approximately, though no</w:t>
      </w:r>
      <w:r w:rsidR="003927EC">
        <w:rPr>
          <w:rFonts w:ascii="Verdana" w:hAnsi="Verdana" w:cs="Verdana"/>
          <w:sz w:val="24"/>
          <w:szCs w:val="24"/>
        </w:rPr>
        <w:t xml:space="preserve">t necessarily exactly, equal to </w:t>
      </w:r>
      <w:r w:rsidRPr="0058238D">
        <w:rPr>
          <w:rFonts w:ascii="Verdana" w:hAnsi="Verdana" w:cs="Verdana"/>
          <w:sz w:val="24"/>
          <w:szCs w:val="24"/>
        </w:rPr>
        <w:t>the Players market value. If you tr</w:t>
      </w:r>
      <w:r w:rsidR="003927EC">
        <w:rPr>
          <w:rFonts w:ascii="Verdana" w:hAnsi="Verdana" w:cs="Verdana"/>
          <w:sz w:val="24"/>
          <w:szCs w:val="24"/>
        </w:rPr>
        <w:t xml:space="preserve">y to sell Player for a lot LESS </w:t>
      </w:r>
      <w:r w:rsidRPr="0058238D">
        <w:rPr>
          <w:rFonts w:ascii="Verdana" w:hAnsi="Verdana" w:cs="Verdana"/>
          <w:sz w:val="24"/>
          <w:szCs w:val="24"/>
        </w:rPr>
        <w:t>than he is worth your Directors ma</w:t>
      </w:r>
      <w:r w:rsidR="003927EC">
        <w:rPr>
          <w:rFonts w:ascii="Verdana" w:hAnsi="Verdana" w:cs="Verdana"/>
          <w:sz w:val="24"/>
          <w:szCs w:val="24"/>
        </w:rPr>
        <w:t xml:space="preserve">y intervene. On the other hand, </w:t>
      </w:r>
      <w:r w:rsidRPr="0058238D">
        <w:rPr>
          <w:rFonts w:ascii="Verdana" w:hAnsi="Verdana" w:cs="Verdana"/>
          <w:sz w:val="24"/>
          <w:szCs w:val="24"/>
        </w:rPr>
        <w:t xml:space="preserve">should you try to sell a Player for a lot MORE than he is worth </w:t>
      </w:r>
      <w:proofErr w:type="gramStart"/>
      <w:r w:rsidRPr="0058238D">
        <w:rPr>
          <w:rFonts w:ascii="Verdana" w:hAnsi="Verdana" w:cs="Verdana"/>
          <w:sz w:val="24"/>
          <w:szCs w:val="24"/>
        </w:rPr>
        <w:t>then</w:t>
      </w:r>
      <w:proofErr w:type="gramEnd"/>
    </w:p>
    <w:p w:rsidR="003927EC"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w:t>
      </w:r>
      <w:proofErr w:type="gramEnd"/>
      <w:r w:rsidRPr="0058238D">
        <w:rPr>
          <w:rFonts w:ascii="Verdana" w:hAnsi="Verdana" w:cs="Verdana"/>
          <w:sz w:val="24"/>
          <w:szCs w:val="24"/>
        </w:rPr>
        <w:t xml:space="preserve"> buying Club Directors might block the deal. </w:t>
      </w:r>
    </w:p>
    <w:p w:rsidR="0058238D" w:rsidRPr="0058238D" w:rsidRDefault="003927E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On your </w:t>
      </w:r>
      <w:proofErr w:type="spellStart"/>
      <w:r>
        <w:rPr>
          <w:rFonts w:ascii="Verdana" w:hAnsi="Verdana" w:cs="Verdana"/>
          <w:sz w:val="24"/>
          <w:szCs w:val="24"/>
        </w:rPr>
        <w:t>Turnsheet</w:t>
      </w:r>
      <w:proofErr w:type="spellEnd"/>
      <w:r>
        <w:rPr>
          <w:rFonts w:ascii="Verdana" w:hAnsi="Verdana" w:cs="Verdana"/>
          <w:sz w:val="24"/>
          <w:szCs w:val="24"/>
        </w:rPr>
        <w:t xml:space="preserve"> </w:t>
      </w:r>
      <w:r w:rsidR="0058238D" w:rsidRPr="0058238D">
        <w:rPr>
          <w:rFonts w:ascii="Verdana" w:hAnsi="Verdana" w:cs="Verdana"/>
          <w:sz w:val="24"/>
          <w:szCs w:val="24"/>
        </w:rPr>
        <w:t>under CONTRACTS/TRANSFERS, y</w:t>
      </w:r>
      <w:r w:rsidR="008754A2">
        <w:rPr>
          <w:rFonts w:ascii="Verdana" w:hAnsi="Verdana" w:cs="Verdana"/>
          <w:sz w:val="24"/>
          <w:szCs w:val="24"/>
        </w:rPr>
        <w:t>ou should use</w:t>
      </w:r>
      <w:r>
        <w:rPr>
          <w:rFonts w:ascii="Verdana" w:hAnsi="Verdana" w:cs="Verdana"/>
          <w:sz w:val="24"/>
          <w:szCs w:val="24"/>
        </w:rPr>
        <w:t xml:space="preserve"> the ORDER CODE: </w:t>
      </w:r>
      <w:r w:rsidR="0058238D" w:rsidRPr="0058238D">
        <w:rPr>
          <w:rFonts w:ascii="Verdana" w:hAnsi="Verdana" w:cs="Verdana"/>
          <w:sz w:val="24"/>
          <w:szCs w:val="24"/>
        </w:rPr>
        <w:t xml:space="preserve">TRAN 1 followed by the Player </w:t>
      </w:r>
      <w:r>
        <w:rPr>
          <w:rFonts w:ascii="Verdana" w:hAnsi="Verdana" w:cs="Verdana"/>
          <w:sz w:val="24"/>
          <w:szCs w:val="24"/>
        </w:rPr>
        <w:t xml:space="preserve">NUMBER followed by the Transfer </w:t>
      </w:r>
      <w:r w:rsidR="0058238D" w:rsidRPr="0058238D">
        <w:rPr>
          <w:rFonts w:ascii="Verdana" w:hAnsi="Verdana" w:cs="Verdana"/>
          <w:sz w:val="24"/>
          <w:szCs w:val="24"/>
        </w:rPr>
        <w:t>FEE followed by the buying club.</w:t>
      </w:r>
    </w:p>
    <w:p w:rsidR="003927EC" w:rsidRDefault="003927E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(2) Auction - You can put a Player up for auction</w:t>
      </w:r>
      <w:r w:rsidR="00203699">
        <w:rPr>
          <w:rFonts w:ascii="Verdana" w:hAnsi="Verdana" w:cs="Verdana"/>
          <w:sz w:val="24"/>
          <w:szCs w:val="24"/>
        </w:rPr>
        <w:t>. He may or may not appear on the auction list the following week and if he is</w:t>
      </w:r>
      <w:r w:rsidRPr="0058238D">
        <w:rPr>
          <w:rFonts w:ascii="Verdana" w:hAnsi="Verdana" w:cs="Verdana"/>
          <w:sz w:val="24"/>
          <w:szCs w:val="24"/>
        </w:rPr>
        <w:t xml:space="preserve"> he will be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sold</w:t>
      </w:r>
      <w:proofErr w:type="gramEnd"/>
      <w:r w:rsidRPr="0058238D">
        <w:rPr>
          <w:rFonts w:ascii="Verdana" w:hAnsi="Verdana" w:cs="Verdana"/>
          <w:sz w:val="24"/>
          <w:szCs w:val="24"/>
        </w:rPr>
        <w:t xml:space="preserve"> to the highest bidder. No matter what fee he is sold for, 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even</w:t>
      </w:r>
      <w:proofErr w:type="gramEnd"/>
      <w:r w:rsidRPr="0058238D">
        <w:rPr>
          <w:rFonts w:ascii="Verdana" w:hAnsi="Verdana" w:cs="Verdana"/>
          <w:sz w:val="24"/>
          <w:szCs w:val="24"/>
        </w:rPr>
        <w:t xml:space="preserve"> if he is not sold at all, your Club will only receive HALF his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current</w:t>
      </w:r>
      <w:proofErr w:type="gramEnd"/>
      <w:r w:rsidRPr="0058238D">
        <w:rPr>
          <w:rFonts w:ascii="Verdana" w:hAnsi="Verdana" w:cs="Verdana"/>
          <w:sz w:val="24"/>
          <w:szCs w:val="24"/>
        </w:rPr>
        <w:t xml:space="preserve"> value. This effectively amounts to sacking the Player and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should</w:t>
      </w:r>
      <w:proofErr w:type="gramEnd"/>
      <w:r w:rsidRPr="0058238D">
        <w:rPr>
          <w:rFonts w:ascii="Verdana" w:hAnsi="Verdana" w:cs="Verdana"/>
          <w:sz w:val="24"/>
          <w:szCs w:val="24"/>
        </w:rPr>
        <w:t xml:space="preserve"> be used with caution. 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under</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CONTR</w:t>
      </w:r>
      <w:r w:rsidR="008754A2">
        <w:rPr>
          <w:rFonts w:ascii="Verdana" w:hAnsi="Verdana" w:cs="Verdana"/>
          <w:sz w:val="24"/>
          <w:szCs w:val="24"/>
        </w:rPr>
        <w:t>ACTS/TRANSFERS, you should use</w:t>
      </w:r>
      <w:r w:rsidRPr="0058238D">
        <w:rPr>
          <w:rFonts w:ascii="Verdana" w:hAnsi="Verdana" w:cs="Verdana"/>
          <w:sz w:val="24"/>
          <w:szCs w:val="24"/>
        </w:rPr>
        <w:t xml:space="preserve"> the ORDER CODE: TRAN</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2 followed by the Player NUMBER.</w:t>
      </w:r>
    </w:p>
    <w:p w:rsidR="00203699" w:rsidRPr="0058238D" w:rsidRDefault="00203699"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(3) List - You can</w:t>
      </w:r>
      <w:r w:rsidR="00203699">
        <w:rPr>
          <w:rFonts w:ascii="Verdana" w:hAnsi="Verdana" w:cs="Verdana"/>
          <w:sz w:val="24"/>
          <w:szCs w:val="24"/>
        </w:rPr>
        <w:t xml:space="preserve"> place a Player on the Transfer </w:t>
      </w:r>
      <w:r w:rsidRPr="0058238D">
        <w:rPr>
          <w:rFonts w:ascii="Verdana" w:hAnsi="Verdana" w:cs="Verdana"/>
          <w:sz w:val="24"/>
          <w:szCs w:val="24"/>
        </w:rPr>
        <w:t>List where he will be put on show fo</w:t>
      </w:r>
      <w:r w:rsidR="00203699">
        <w:rPr>
          <w:rFonts w:ascii="Verdana" w:hAnsi="Verdana" w:cs="Verdana"/>
          <w:sz w:val="24"/>
          <w:szCs w:val="24"/>
        </w:rPr>
        <w:t xml:space="preserve">r all other </w:t>
      </w:r>
      <w:r w:rsidRPr="0058238D">
        <w:rPr>
          <w:rFonts w:ascii="Verdana" w:hAnsi="Verdana" w:cs="Verdana"/>
          <w:sz w:val="24"/>
          <w:szCs w:val="24"/>
        </w:rPr>
        <w:t>Managers to see. He will appear on the Transfer</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List for</w:t>
      </w:r>
      <w:r w:rsidR="008754A2">
        <w:rPr>
          <w:rFonts w:ascii="Verdana" w:hAnsi="Verdana" w:cs="Verdana"/>
          <w:sz w:val="24"/>
          <w:szCs w:val="24"/>
        </w:rPr>
        <w:t xml:space="preserve"> about</w:t>
      </w:r>
      <w:r w:rsidRPr="0058238D">
        <w:rPr>
          <w:rFonts w:ascii="Verdana" w:hAnsi="Verdana" w:cs="Verdana"/>
          <w:sz w:val="24"/>
          <w:szCs w:val="24"/>
        </w:rPr>
        <w:t xml:space="preserve"> THREE t</w:t>
      </w:r>
      <w:r w:rsidR="00203699">
        <w:rPr>
          <w:rFonts w:ascii="Verdana" w:hAnsi="Verdana" w:cs="Verdana"/>
          <w:sz w:val="24"/>
          <w:szCs w:val="24"/>
        </w:rPr>
        <w:t xml:space="preserve">urns. Unlike putting him on the </w:t>
      </w:r>
      <w:r w:rsidRPr="0058238D">
        <w:rPr>
          <w:rFonts w:ascii="Verdana" w:hAnsi="Verdana" w:cs="Verdana"/>
          <w:sz w:val="24"/>
          <w:szCs w:val="24"/>
        </w:rPr>
        <w:t xml:space="preserve">auction, this does </w:t>
      </w:r>
      <w:r w:rsidR="00203699">
        <w:rPr>
          <w:rFonts w:ascii="Verdana" w:hAnsi="Verdana" w:cs="Verdana"/>
          <w:sz w:val="24"/>
          <w:szCs w:val="24"/>
        </w:rPr>
        <w:t xml:space="preserve">not mean that he will leave the </w:t>
      </w:r>
      <w:r w:rsidRPr="0058238D">
        <w:rPr>
          <w:rFonts w:ascii="Verdana" w:hAnsi="Verdana" w:cs="Verdana"/>
          <w:sz w:val="24"/>
          <w:szCs w:val="24"/>
        </w:rPr>
        <w:t>Club. It merely indi</w:t>
      </w:r>
      <w:r w:rsidR="00203699">
        <w:rPr>
          <w:rFonts w:ascii="Verdana" w:hAnsi="Verdana" w:cs="Verdana"/>
          <w:sz w:val="24"/>
          <w:szCs w:val="24"/>
        </w:rPr>
        <w:t xml:space="preserve">cates to the rest of the League </w:t>
      </w:r>
      <w:r w:rsidRPr="0058238D">
        <w:rPr>
          <w:rFonts w:ascii="Verdana" w:hAnsi="Verdana" w:cs="Verdana"/>
          <w:sz w:val="24"/>
          <w:szCs w:val="24"/>
        </w:rPr>
        <w:t>that you are open to offers for him. The Tran</w:t>
      </w:r>
      <w:r w:rsidR="00203699">
        <w:rPr>
          <w:rFonts w:ascii="Verdana" w:hAnsi="Verdana" w:cs="Verdana"/>
          <w:sz w:val="24"/>
          <w:szCs w:val="24"/>
        </w:rPr>
        <w:t xml:space="preserve">sfer </w:t>
      </w:r>
      <w:r w:rsidRPr="0058238D">
        <w:rPr>
          <w:rFonts w:ascii="Verdana" w:hAnsi="Verdana" w:cs="Verdana"/>
          <w:sz w:val="24"/>
          <w:szCs w:val="24"/>
        </w:rPr>
        <w:t>Fee that you are a</w:t>
      </w:r>
      <w:r w:rsidR="00203699">
        <w:rPr>
          <w:rFonts w:ascii="Verdana" w:hAnsi="Verdana" w:cs="Verdana"/>
          <w:sz w:val="24"/>
          <w:szCs w:val="24"/>
        </w:rPr>
        <w:t xml:space="preserve">sking for him should be roughly </w:t>
      </w:r>
      <w:r w:rsidRPr="0058238D">
        <w:rPr>
          <w:rFonts w:ascii="Verdana" w:hAnsi="Verdana" w:cs="Verdana"/>
          <w:sz w:val="24"/>
          <w:szCs w:val="24"/>
        </w:rPr>
        <w:t>equal to his market value. Once a</w:t>
      </w:r>
      <w:r w:rsidR="00203699">
        <w:rPr>
          <w:rFonts w:ascii="Verdana" w:hAnsi="Verdana" w:cs="Verdana"/>
          <w:sz w:val="24"/>
          <w:szCs w:val="24"/>
        </w:rPr>
        <w:t xml:space="preserve">nother Manager contacts you and </w:t>
      </w:r>
      <w:r w:rsidRPr="0058238D">
        <w:rPr>
          <w:rFonts w:ascii="Verdana" w:hAnsi="Verdana" w:cs="Verdana"/>
          <w:sz w:val="24"/>
          <w:szCs w:val="24"/>
        </w:rPr>
        <w:t>a deal is agreed, you should fol</w:t>
      </w:r>
      <w:r w:rsidR="00203699">
        <w:rPr>
          <w:rFonts w:ascii="Verdana" w:hAnsi="Verdana" w:cs="Verdana"/>
          <w:sz w:val="24"/>
          <w:szCs w:val="24"/>
        </w:rPr>
        <w:t xml:space="preserve">low the procedure (1) above. On </w:t>
      </w:r>
      <w:r w:rsidRPr="0058238D">
        <w:rPr>
          <w:rFonts w:ascii="Verdana" w:hAnsi="Verdana" w:cs="Verdana"/>
          <w:sz w:val="24"/>
          <w:szCs w:val="24"/>
        </w:rPr>
        <w:t xml:space="preserve">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under CONTRA</w:t>
      </w:r>
      <w:r w:rsidR="008754A2">
        <w:rPr>
          <w:rFonts w:ascii="Verdana" w:hAnsi="Verdana" w:cs="Verdana"/>
          <w:sz w:val="24"/>
          <w:szCs w:val="24"/>
        </w:rPr>
        <w:t>CTS/TRANSFERS, you should use</w:t>
      </w:r>
      <w:r w:rsidR="00203699">
        <w:rPr>
          <w:rFonts w:ascii="Verdana" w:hAnsi="Verdana" w:cs="Verdana"/>
          <w:sz w:val="24"/>
          <w:szCs w:val="24"/>
        </w:rPr>
        <w:t xml:space="preserve"> </w:t>
      </w:r>
      <w:r w:rsidRPr="0058238D">
        <w:rPr>
          <w:rFonts w:ascii="Verdana" w:hAnsi="Verdana" w:cs="Verdana"/>
          <w:sz w:val="24"/>
          <w:szCs w:val="24"/>
        </w:rPr>
        <w:t>the ORDER CODE: TRAN 3 followe</w:t>
      </w:r>
      <w:r w:rsidR="00203699">
        <w:rPr>
          <w:rFonts w:ascii="Verdana" w:hAnsi="Verdana" w:cs="Verdana"/>
          <w:sz w:val="24"/>
          <w:szCs w:val="24"/>
        </w:rPr>
        <w:t xml:space="preserve">d by the Player NUMBER followed </w:t>
      </w:r>
      <w:r w:rsidRPr="0058238D">
        <w:rPr>
          <w:rFonts w:ascii="Verdana" w:hAnsi="Verdana" w:cs="Verdana"/>
          <w:sz w:val="24"/>
          <w:szCs w:val="24"/>
        </w:rPr>
        <w:t>by the fee required.</w:t>
      </w:r>
    </w:p>
    <w:p w:rsidR="00203699" w:rsidRPr="0058238D" w:rsidRDefault="00203699" w:rsidP="0058238D">
      <w:pPr>
        <w:autoSpaceDE w:val="0"/>
        <w:autoSpaceDN w:val="0"/>
        <w:adjustRightInd w:val="0"/>
        <w:spacing w:after="0" w:line="240" w:lineRule="auto"/>
        <w:rPr>
          <w:rFonts w:ascii="Verdana" w:hAnsi="Verdana" w:cs="Verdana"/>
          <w:sz w:val="24"/>
          <w:szCs w:val="24"/>
        </w:rPr>
      </w:pPr>
    </w:p>
    <w:p w:rsidR="00203699" w:rsidRDefault="00203699"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Buying Players</w:t>
      </w:r>
    </w:p>
    <w:p w:rsidR="008754A2" w:rsidRDefault="008754A2"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There are three ways that you can buy a Player.</w:t>
      </w:r>
    </w:p>
    <w:p w:rsidR="008754A2" w:rsidRDefault="008754A2" w:rsidP="0058238D">
      <w:pPr>
        <w:autoSpaceDE w:val="0"/>
        <w:autoSpaceDN w:val="0"/>
        <w:adjustRightInd w:val="0"/>
        <w:spacing w:after="0" w:line="240" w:lineRule="auto"/>
        <w:rPr>
          <w:rFonts w:ascii="Verdana" w:hAnsi="Verdana" w:cs="Verdana"/>
          <w:sz w:val="24"/>
          <w:szCs w:val="24"/>
        </w:rPr>
      </w:pPr>
    </w:p>
    <w:p w:rsidR="0058238D" w:rsidRPr="0058238D" w:rsidRDefault="00F831E2"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4384" behindDoc="0" locked="0" layoutInCell="1" allowOverlap="1">
            <wp:simplePos x="0" y="0"/>
            <wp:positionH relativeFrom="column">
              <wp:posOffset>0</wp:posOffset>
            </wp:positionH>
            <wp:positionV relativeFrom="paragraph">
              <wp:posOffset>1905</wp:posOffset>
            </wp:positionV>
            <wp:extent cx="952500" cy="1009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gif"/>
                    <pic:cNvPicPr/>
                  </pic:nvPicPr>
                  <pic:blipFill>
                    <a:blip r:embed="rId11">
                      <a:extLst>
                        <a:ext uri="{28A0092B-C50C-407E-A947-70E740481C1C}">
                          <a14:useLocalDpi xmlns:a14="http://schemas.microsoft.com/office/drawing/2010/main" val="0"/>
                        </a:ext>
                      </a:extLst>
                    </a:blip>
                    <a:stretch>
                      <a:fillRect/>
                    </a:stretch>
                  </pic:blipFill>
                  <pic:spPr>
                    <a:xfrm>
                      <a:off x="0" y="0"/>
                      <a:ext cx="952500" cy="100965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(1) Direct - You can make a deal d</w:t>
      </w:r>
      <w:r w:rsidR="008754A2">
        <w:rPr>
          <w:rFonts w:ascii="Verdana" w:hAnsi="Verdana" w:cs="Verdana"/>
          <w:sz w:val="24"/>
          <w:szCs w:val="24"/>
        </w:rPr>
        <w:t>irectly with another</w:t>
      </w:r>
      <w:r w:rsidR="0058238D" w:rsidRPr="0058238D">
        <w:rPr>
          <w:rFonts w:ascii="Verdana" w:hAnsi="Verdana" w:cs="Verdana"/>
          <w:sz w:val="24"/>
          <w:szCs w:val="24"/>
        </w:rPr>
        <w:t>. The transfer Fee that yo</w:t>
      </w:r>
      <w:r w:rsidR="008754A2">
        <w:rPr>
          <w:rFonts w:ascii="Verdana" w:hAnsi="Verdana" w:cs="Verdana"/>
          <w:sz w:val="24"/>
          <w:szCs w:val="24"/>
        </w:rPr>
        <w:t xml:space="preserve">u put down </w:t>
      </w:r>
      <w:r w:rsidR="0058238D" w:rsidRPr="0058238D">
        <w:rPr>
          <w:rFonts w:ascii="Verdana" w:hAnsi="Verdana" w:cs="Verdana"/>
          <w:sz w:val="24"/>
          <w:szCs w:val="24"/>
        </w:rPr>
        <w:t xml:space="preserve">on the </w:t>
      </w:r>
      <w:proofErr w:type="spellStart"/>
      <w:r w:rsidR="0058238D" w:rsidRPr="0058238D">
        <w:rPr>
          <w:rFonts w:ascii="Verdana" w:hAnsi="Verdana" w:cs="Verdana"/>
          <w:sz w:val="24"/>
          <w:szCs w:val="24"/>
        </w:rPr>
        <w:t>Turnsheet</w:t>
      </w:r>
      <w:proofErr w:type="spellEnd"/>
      <w:r w:rsidR="0058238D" w:rsidRPr="0058238D">
        <w:rPr>
          <w:rFonts w:ascii="Verdana" w:hAnsi="Verdana" w:cs="Verdana"/>
          <w:sz w:val="24"/>
          <w:szCs w:val="24"/>
        </w:rPr>
        <w:t xml:space="preserve"> must match </w:t>
      </w:r>
      <w:r w:rsidR="008754A2">
        <w:rPr>
          <w:rFonts w:ascii="Verdana" w:hAnsi="Verdana" w:cs="Verdana"/>
          <w:sz w:val="24"/>
          <w:szCs w:val="24"/>
        </w:rPr>
        <w:t xml:space="preserve">EXACTLY the fee put down by the </w:t>
      </w:r>
      <w:r w:rsidR="0058238D" w:rsidRPr="0058238D">
        <w:rPr>
          <w:rFonts w:ascii="Verdana" w:hAnsi="Verdana" w:cs="Verdana"/>
          <w:sz w:val="24"/>
          <w:szCs w:val="24"/>
        </w:rPr>
        <w:t xml:space="preserve">other Manager and must be put </w:t>
      </w:r>
      <w:r w:rsidR="008754A2">
        <w:rPr>
          <w:rFonts w:ascii="Verdana" w:hAnsi="Verdana" w:cs="Verdana"/>
          <w:sz w:val="24"/>
          <w:szCs w:val="24"/>
        </w:rPr>
        <w:t xml:space="preserve">down on the SAME week. Transfer </w:t>
      </w:r>
      <w:r w:rsidR="0058238D" w:rsidRPr="0058238D">
        <w:rPr>
          <w:rFonts w:ascii="Verdana" w:hAnsi="Verdana" w:cs="Verdana"/>
          <w:sz w:val="24"/>
          <w:szCs w:val="24"/>
        </w:rPr>
        <w:t>fees should be approximately, though</w:t>
      </w:r>
      <w:r w:rsidR="008754A2">
        <w:rPr>
          <w:rFonts w:ascii="Verdana" w:hAnsi="Verdana" w:cs="Verdana"/>
          <w:sz w:val="24"/>
          <w:szCs w:val="24"/>
        </w:rPr>
        <w:t xml:space="preserve"> not necessarily exactly, equal </w:t>
      </w:r>
      <w:r w:rsidR="0058238D" w:rsidRPr="0058238D">
        <w:rPr>
          <w:rFonts w:ascii="Verdana" w:hAnsi="Verdana" w:cs="Verdana"/>
          <w:sz w:val="24"/>
          <w:szCs w:val="24"/>
        </w:rPr>
        <w:t>to the Players market value. If you try to buy a Player for a lot</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MORE than he is worth your Direct</w:t>
      </w:r>
      <w:r w:rsidR="008754A2">
        <w:rPr>
          <w:rFonts w:ascii="Verdana" w:hAnsi="Verdana" w:cs="Verdana"/>
          <w:sz w:val="24"/>
          <w:szCs w:val="24"/>
        </w:rPr>
        <w:t xml:space="preserve">ors may intervene. On the other </w:t>
      </w:r>
      <w:r w:rsidRPr="0058238D">
        <w:rPr>
          <w:rFonts w:ascii="Verdana" w:hAnsi="Verdana" w:cs="Verdana"/>
          <w:sz w:val="24"/>
          <w:szCs w:val="24"/>
        </w:rPr>
        <w:t xml:space="preserve">hand, should you try to buy a Player </w:t>
      </w:r>
      <w:r w:rsidR="008754A2">
        <w:rPr>
          <w:rFonts w:ascii="Verdana" w:hAnsi="Verdana" w:cs="Verdana"/>
          <w:sz w:val="24"/>
          <w:szCs w:val="24"/>
        </w:rPr>
        <w:t xml:space="preserve">for a lot LESS than he is worth </w:t>
      </w:r>
      <w:r w:rsidRPr="0058238D">
        <w:rPr>
          <w:rFonts w:ascii="Verdana" w:hAnsi="Verdana" w:cs="Verdana"/>
          <w:sz w:val="24"/>
          <w:szCs w:val="24"/>
        </w:rPr>
        <w:t>the Selling Club's Directors may bl</w:t>
      </w:r>
      <w:r w:rsidR="008754A2">
        <w:rPr>
          <w:rFonts w:ascii="Verdana" w:hAnsi="Verdana" w:cs="Verdana"/>
          <w:sz w:val="24"/>
          <w:szCs w:val="24"/>
        </w:rPr>
        <w:t xml:space="preserve">ock the </w:t>
      </w:r>
      <w:proofErr w:type="gramStart"/>
      <w:r w:rsidR="008754A2">
        <w:rPr>
          <w:rFonts w:ascii="Verdana" w:hAnsi="Verdana" w:cs="Verdana"/>
          <w:sz w:val="24"/>
          <w:szCs w:val="24"/>
        </w:rPr>
        <w:t>deal.</w:t>
      </w:r>
      <w:proofErr w:type="gramEnd"/>
      <w:r w:rsidR="008754A2">
        <w:rPr>
          <w:rFonts w:ascii="Verdana" w:hAnsi="Verdana" w:cs="Verdana"/>
          <w:sz w:val="24"/>
          <w:szCs w:val="24"/>
        </w:rPr>
        <w:t xml:space="preserve"> On your </w:t>
      </w:r>
      <w:proofErr w:type="spellStart"/>
      <w:r w:rsidR="008754A2">
        <w:rPr>
          <w:rFonts w:ascii="Verdana" w:hAnsi="Verdana" w:cs="Verdana"/>
          <w:sz w:val="24"/>
          <w:szCs w:val="24"/>
        </w:rPr>
        <w:t>Turnsheet</w:t>
      </w:r>
      <w:proofErr w:type="spellEnd"/>
      <w:r w:rsidR="008754A2">
        <w:rPr>
          <w:rFonts w:ascii="Verdana" w:hAnsi="Verdana" w:cs="Verdana"/>
          <w:sz w:val="24"/>
          <w:szCs w:val="24"/>
        </w:rPr>
        <w:t xml:space="preserve"> </w:t>
      </w:r>
      <w:r w:rsidRPr="0058238D">
        <w:rPr>
          <w:rFonts w:ascii="Verdana" w:hAnsi="Verdana" w:cs="Verdana"/>
          <w:sz w:val="24"/>
          <w:szCs w:val="24"/>
        </w:rPr>
        <w:t>under CONTR</w:t>
      </w:r>
      <w:r w:rsidR="008754A2">
        <w:rPr>
          <w:rFonts w:ascii="Verdana" w:hAnsi="Verdana" w:cs="Verdana"/>
          <w:sz w:val="24"/>
          <w:szCs w:val="24"/>
        </w:rPr>
        <w:t xml:space="preserve">ACTS/TRANSFERS, you should use ORDER CODE: </w:t>
      </w:r>
      <w:r w:rsidRPr="0058238D">
        <w:rPr>
          <w:rFonts w:ascii="Verdana" w:hAnsi="Verdana" w:cs="Verdana"/>
          <w:sz w:val="24"/>
          <w:szCs w:val="24"/>
        </w:rPr>
        <w:t>TRAN 4 followed by the Player NUMBER followed by the selling Club.</w:t>
      </w:r>
    </w:p>
    <w:p w:rsidR="008754A2" w:rsidRPr="0058238D" w:rsidRDefault="008754A2"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(2) Auction - You can buy a Player at auction. These Players are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either</w:t>
      </w:r>
      <w:proofErr w:type="gramEnd"/>
      <w:r w:rsidRPr="0058238D">
        <w:rPr>
          <w:rFonts w:ascii="Verdana" w:hAnsi="Verdana" w:cs="Verdana"/>
          <w:sz w:val="24"/>
          <w:szCs w:val="24"/>
        </w:rPr>
        <w:t xml:space="preserve"> new finds from outside the League that are looking for a</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Club, Players who have b</w:t>
      </w:r>
      <w:r w:rsidR="008754A2">
        <w:rPr>
          <w:rFonts w:ascii="Verdana" w:hAnsi="Verdana" w:cs="Verdana"/>
          <w:sz w:val="24"/>
          <w:szCs w:val="24"/>
        </w:rPr>
        <w:t xml:space="preserve">een put up for auction by their previous Clubs, or Players that have been unable to agree a new contract with their previous Club. These Players are simply sold to the highest bidder. There is a minimum bid that is </w:t>
      </w:r>
      <w:r w:rsidRPr="0058238D">
        <w:rPr>
          <w:rFonts w:ascii="Verdana" w:hAnsi="Verdana" w:cs="Verdana"/>
          <w:sz w:val="24"/>
          <w:szCs w:val="24"/>
        </w:rPr>
        <w:t xml:space="preserve">indicated, but there </w:t>
      </w:r>
      <w:r w:rsidR="008754A2">
        <w:rPr>
          <w:rFonts w:ascii="Verdana" w:hAnsi="Verdana" w:cs="Verdana"/>
          <w:sz w:val="24"/>
          <w:szCs w:val="24"/>
        </w:rPr>
        <w:t xml:space="preserve">is no limit to the amount a Club </w:t>
      </w:r>
      <w:r w:rsidRPr="0058238D">
        <w:rPr>
          <w:rFonts w:ascii="Verdana" w:hAnsi="Verdana" w:cs="Verdana"/>
          <w:sz w:val="24"/>
          <w:szCs w:val="24"/>
        </w:rPr>
        <w:t>can bid for a p</w:t>
      </w:r>
      <w:r w:rsidR="008754A2">
        <w:rPr>
          <w:rFonts w:ascii="Verdana" w:hAnsi="Verdana" w:cs="Verdana"/>
          <w:sz w:val="24"/>
          <w:szCs w:val="24"/>
        </w:rPr>
        <w:t xml:space="preserve">layer. On your </w:t>
      </w:r>
      <w:proofErr w:type="spellStart"/>
      <w:r w:rsidR="008754A2">
        <w:rPr>
          <w:rFonts w:ascii="Verdana" w:hAnsi="Verdana" w:cs="Verdana"/>
          <w:sz w:val="24"/>
          <w:szCs w:val="24"/>
        </w:rPr>
        <w:t>Turnsheet</w:t>
      </w:r>
      <w:proofErr w:type="spellEnd"/>
      <w:r w:rsidR="008754A2">
        <w:rPr>
          <w:rFonts w:ascii="Verdana" w:hAnsi="Verdana" w:cs="Verdana"/>
          <w:sz w:val="24"/>
          <w:szCs w:val="24"/>
        </w:rPr>
        <w:t xml:space="preserve">, under </w:t>
      </w:r>
      <w:r w:rsidRPr="0058238D">
        <w:rPr>
          <w:rFonts w:ascii="Verdana" w:hAnsi="Verdana" w:cs="Verdana"/>
          <w:sz w:val="24"/>
          <w:szCs w:val="24"/>
        </w:rPr>
        <w:t>CONTR</w:t>
      </w:r>
      <w:r w:rsidR="008754A2">
        <w:rPr>
          <w:rFonts w:ascii="Verdana" w:hAnsi="Verdana" w:cs="Verdana"/>
          <w:sz w:val="24"/>
          <w:szCs w:val="24"/>
        </w:rPr>
        <w:t>ACTS/TRANSFERS, you should use</w:t>
      </w:r>
      <w:r w:rsidRPr="0058238D">
        <w:rPr>
          <w:rFonts w:ascii="Verdana" w:hAnsi="Verdana" w:cs="Verdana"/>
          <w:sz w:val="24"/>
          <w:szCs w:val="24"/>
        </w:rPr>
        <w:t xml:space="preserve"> ORDER CODE: TRAN 5</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followed</w:t>
      </w:r>
      <w:proofErr w:type="gramEnd"/>
      <w:r w:rsidRPr="0058238D">
        <w:rPr>
          <w:rFonts w:ascii="Verdana" w:hAnsi="Verdana" w:cs="Verdana"/>
          <w:sz w:val="24"/>
          <w:szCs w:val="24"/>
        </w:rPr>
        <w:t xml:space="preserve"> by the Player NUMBER followed by the amount BID.</w:t>
      </w:r>
    </w:p>
    <w:p w:rsidR="008754A2" w:rsidRPr="0058238D" w:rsidRDefault="008754A2"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(3) List - You can make an offer for a Player who appears on the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Transfer List. This does not mean that you will buy the Player, it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merely</w:t>
      </w:r>
      <w:proofErr w:type="gramEnd"/>
      <w:r w:rsidRPr="0058238D">
        <w:rPr>
          <w:rFonts w:ascii="Verdana" w:hAnsi="Verdana" w:cs="Verdana"/>
          <w:sz w:val="24"/>
          <w:szCs w:val="24"/>
        </w:rPr>
        <w:t xml:space="preserve"> tells the other Manager that you are making an offer for the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 concerned. If the other Manager contacts you and a deal 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agreed</w:t>
      </w:r>
      <w:proofErr w:type="gramEnd"/>
      <w:r w:rsidRPr="0058238D">
        <w:rPr>
          <w:rFonts w:ascii="Verdana" w:hAnsi="Verdana" w:cs="Verdana"/>
          <w:sz w:val="24"/>
          <w:szCs w:val="24"/>
        </w:rPr>
        <w:t xml:space="preserve"> you should follow the procedure(1) above. On</w:t>
      </w:r>
      <w:r w:rsidR="008754A2">
        <w:rPr>
          <w:rFonts w:ascii="Verdana" w:hAnsi="Verdana" w:cs="Verdana"/>
          <w:sz w:val="24"/>
          <w:szCs w:val="24"/>
        </w:rPr>
        <w:t xml:space="preserve">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CONTRACTS</w:t>
      </w:r>
      <w:r w:rsidR="008754A2">
        <w:rPr>
          <w:rFonts w:ascii="Verdana" w:hAnsi="Verdana" w:cs="Verdana"/>
          <w:sz w:val="24"/>
          <w:szCs w:val="24"/>
        </w:rPr>
        <w:t xml:space="preserve">/TRANSFERS you should write the </w:t>
      </w:r>
      <w:r w:rsidRPr="0058238D">
        <w:rPr>
          <w:rFonts w:ascii="Verdana" w:hAnsi="Verdana" w:cs="Verdana"/>
          <w:sz w:val="24"/>
          <w:szCs w:val="24"/>
        </w:rPr>
        <w:t>ORDER CODE: TRAN 6 followed</w:t>
      </w:r>
      <w:r w:rsidR="008754A2">
        <w:rPr>
          <w:rFonts w:ascii="Verdana" w:hAnsi="Verdana" w:cs="Verdana"/>
          <w:sz w:val="24"/>
          <w:szCs w:val="24"/>
        </w:rPr>
        <w:t xml:space="preserve"> by the amount OFFERED followed </w:t>
      </w:r>
      <w:r w:rsidRPr="0058238D">
        <w:rPr>
          <w:rFonts w:ascii="Verdana" w:hAnsi="Verdana" w:cs="Verdana"/>
          <w:sz w:val="24"/>
          <w:szCs w:val="24"/>
        </w:rPr>
        <w:t>by the selling CLUB.</w:t>
      </w:r>
    </w:p>
    <w:p w:rsid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Summary of Transfer Codes</w:t>
      </w:r>
    </w:p>
    <w:p w:rsidR="008754A2" w:rsidRDefault="008754A2" w:rsidP="0058238D">
      <w:pPr>
        <w:autoSpaceDE w:val="0"/>
        <w:autoSpaceDN w:val="0"/>
        <w:adjustRightInd w:val="0"/>
        <w:spacing w:after="0" w:line="240" w:lineRule="auto"/>
        <w:rPr>
          <w:rFonts w:ascii="Verdana" w:hAnsi="Verdana" w:cs="Verdana"/>
          <w:b/>
          <w:bCs/>
          <w:sz w:val="24"/>
          <w:szCs w:val="24"/>
        </w:rPr>
      </w:pPr>
    </w:p>
    <w:tbl>
      <w:tblPr>
        <w:tblStyle w:val="TableGrid"/>
        <w:tblW w:w="0" w:type="auto"/>
        <w:tblLook w:val="04A0" w:firstRow="1" w:lastRow="0" w:firstColumn="1" w:lastColumn="0" w:noHBand="0" w:noVBand="1"/>
      </w:tblPr>
      <w:tblGrid>
        <w:gridCol w:w="1951"/>
        <w:gridCol w:w="1559"/>
        <w:gridCol w:w="1110"/>
        <w:gridCol w:w="1867"/>
        <w:gridCol w:w="1214"/>
        <w:gridCol w:w="1541"/>
      </w:tblGrid>
      <w:tr w:rsidR="008754A2" w:rsidTr="005D10EA">
        <w:tc>
          <w:tcPr>
            <w:tcW w:w="9242" w:type="dxa"/>
            <w:gridSpan w:val="6"/>
          </w:tcPr>
          <w:p w:rsidR="008754A2" w:rsidRDefault="008754A2" w:rsidP="0058238D">
            <w:pPr>
              <w:autoSpaceDE w:val="0"/>
              <w:autoSpaceDN w:val="0"/>
              <w:adjustRightInd w:val="0"/>
              <w:rPr>
                <w:rFonts w:ascii="Verdana" w:hAnsi="Verdana" w:cs="Verdana"/>
                <w:b/>
                <w:bCs/>
                <w:sz w:val="24"/>
                <w:szCs w:val="24"/>
              </w:rPr>
            </w:pPr>
            <w:r>
              <w:rPr>
                <w:rFonts w:ascii="Verdana" w:hAnsi="Verdana" w:cs="Verdana"/>
                <w:b/>
                <w:bCs/>
                <w:sz w:val="24"/>
                <w:szCs w:val="24"/>
              </w:rPr>
              <w:t>SELLING A PLAYER</w:t>
            </w:r>
          </w:p>
        </w:tc>
      </w:tr>
      <w:tr w:rsidR="008754A2" w:rsidTr="005D10EA">
        <w:tc>
          <w:tcPr>
            <w:tcW w:w="1951" w:type="dxa"/>
          </w:tcPr>
          <w:p w:rsidR="008754A2" w:rsidRPr="008754A2" w:rsidRDefault="008754A2" w:rsidP="008754A2">
            <w:pPr>
              <w:autoSpaceDE w:val="0"/>
              <w:autoSpaceDN w:val="0"/>
              <w:adjustRightInd w:val="0"/>
              <w:jc w:val="center"/>
              <w:rPr>
                <w:rFonts w:ascii="Verdana" w:hAnsi="Verdana" w:cs="Verdana"/>
                <w:b/>
                <w:bCs/>
                <w:sz w:val="20"/>
                <w:szCs w:val="20"/>
              </w:rPr>
            </w:pPr>
            <w:r w:rsidRPr="008754A2">
              <w:rPr>
                <w:rFonts w:ascii="Verdana" w:hAnsi="Verdana" w:cs="Verdana"/>
                <w:b/>
                <w:bCs/>
                <w:sz w:val="20"/>
                <w:szCs w:val="20"/>
              </w:rPr>
              <w:t>ORDER CODE</w:t>
            </w:r>
          </w:p>
        </w:tc>
        <w:tc>
          <w:tcPr>
            <w:tcW w:w="1559" w:type="dxa"/>
          </w:tcPr>
          <w:p w:rsidR="008754A2" w:rsidRPr="008754A2" w:rsidRDefault="008754A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ACTION</w:t>
            </w:r>
          </w:p>
        </w:tc>
        <w:tc>
          <w:tcPr>
            <w:tcW w:w="5732" w:type="dxa"/>
            <w:gridSpan w:val="4"/>
          </w:tcPr>
          <w:p w:rsidR="008754A2" w:rsidRPr="008754A2" w:rsidRDefault="008754A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WRITE OR INPUT ON TURNSHEET</w:t>
            </w:r>
          </w:p>
        </w:tc>
      </w:tr>
      <w:tr w:rsidR="008754A2" w:rsidTr="00F831E2">
        <w:tc>
          <w:tcPr>
            <w:tcW w:w="1951" w:type="dxa"/>
          </w:tcPr>
          <w:p w:rsidR="008754A2" w:rsidRPr="008754A2" w:rsidRDefault="008754A2" w:rsidP="008754A2">
            <w:pPr>
              <w:autoSpaceDE w:val="0"/>
              <w:autoSpaceDN w:val="0"/>
              <w:adjustRightInd w:val="0"/>
              <w:jc w:val="center"/>
              <w:rPr>
                <w:rFonts w:ascii="Verdana" w:hAnsi="Verdana" w:cs="Verdana"/>
                <w:b/>
                <w:bCs/>
                <w:sz w:val="20"/>
                <w:szCs w:val="20"/>
              </w:rPr>
            </w:pPr>
            <w:r w:rsidRPr="008754A2">
              <w:rPr>
                <w:rFonts w:ascii="Verdana" w:hAnsi="Verdana" w:cs="Verdana"/>
                <w:b/>
                <w:bCs/>
                <w:sz w:val="20"/>
                <w:szCs w:val="20"/>
              </w:rPr>
              <w:t>TRAN1</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DIRECT</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TRAN1</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FEE</w:t>
            </w:r>
          </w:p>
        </w:tc>
        <w:tc>
          <w:tcPr>
            <w:tcW w:w="154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CLUB</w:t>
            </w:r>
          </w:p>
        </w:tc>
      </w:tr>
      <w:tr w:rsidR="008754A2" w:rsidTr="00F831E2">
        <w:tc>
          <w:tcPr>
            <w:tcW w:w="1951" w:type="dxa"/>
          </w:tcPr>
          <w:p w:rsidR="008754A2" w:rsidRPr="008754A2" w:rsidRDefault="008754A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TRAN2</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AUCTION</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TRAN2</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8754A2" w:rsidP="008754A2">
            <w:pPr>
              <w:autoSpaceDE w:val="0"/>
              <w:autoSpaceDN w:val="0"/>
              <w:adjustRightInd w:val="0"/>
              <w:jc w:val="center"/>
              <w:rPr>
                <w:rFonts w:ascii="Verdana" w:hAnsi="Verdana" w:cs="Verdana"/>
                <w:b/>
                <w:bCs/>
                <w:sz w:val="20"/>
                <w:szCs w:val="20"/>
              </w:rPr>
            </w:pPr>
          </w:p>
        </w:tc>
        <w:tc>
          <w:tcPr>
            <w:tcW w:w="1541" w:type="dxa"/>
          </w:tcPr>
          <w:p w:rsidR="008754A2" w:rsidRPr="008754A2" w:rsidRDefault="008754A2" w:rsidP="008754A2">
            <w:pPr>
              <w:autoSpaceDE w:val="0"/>
              <w:autoSpaceDN w:val="0"/>
              <w:adjustRightInd w:val="0"/>
              <w:jc w:val="center"/>
              <w:rPr>
                <w:rFonts w:ascii="Verdana" w:hAnsi="Verdana" w:cs="Verdana"/>
                <w:b/>
                <w:bCs/>
                <w:sz w:val="20"/>
                <w:szCs w:val="20"/>
              </w:rPr>
            </w:pPr>
          </w:p>
        </w:tc>
      </w:tr>
      <w:tr w:rsidR="008754A2" w:rsidTr="00F831E2">
        <w:tc>
          <w:tcPr>
            <w:tcW w:w="1951" w:type="dxa"/>
          </w:tcPr>
          <w:p w:rsidR="008754A2" w:rsidRPr="008754A2" w:rsidRDefault="008754A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TRAN3</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LIST</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TRAN3</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FEE</w:t>
            </w:r>
          </w:p>
        </w:tc>
        <w:tc>
          <w:tcPr>
            <w:tcW w:w="1541" w:type="dxa"/>
          </w:tcPr>
          <w:p w:rsidR="008754A2" w:rsidRPr="008754A2" w:rsidRDefault="008754A2" w:rsidP="008754A2">
            <w:pPr>
              <w:autoSpaceDE w:val="0"/>
              <w:autoSpaceDN w:val="0"/>
              <w:adjustRightInd w:val="0"/>
              <w:jc w:val="center"/>
              <w:rPr>
                <w:rFonts w:ascii="Verdana" w:hAnsi="Verdana" w:cs="Verdana"/>
                <w:b/>
                <w:bCs/>
                <w:sz w:val="20"/>
                <w:szCs w:val="20"/>
              </w:rPr>
            </w:pPr>
          </w:p>
        </w:tc>
      </w:tr>
      <w:tr w:rsidR="00F831E2" w:rsidTr="005D10EA">
        <w:tc>
          <w:tcPr>
            <w:tcW w:w="9242" w:type="dxa"/>
            <w:gridSpan w:val="6"/>
          </w:tcPr>
          <w:p w:rsidR="00F831E2" w:rsidRPr="00F831E2" w:rsidRDefault="00F831E2" w:rsidP="00F831E2">
            <w:pPr>
              <w:autoSpaceDE w:val="0"/>
              <w:autoSpaceDN w:val="0"/>
              <w:adjustRightInd w:val="0"/>
              <w:rPr>
                <w:rFonts w:ascii="Verdana" w:hAnsi="Verdana" w:cs="Verdana"/>
                <w:b/>
                <w:bCs/>
                <w:sz w:val="24"/>
                <w:szCs w:val="24"/>
              </w:rPr>
            </w:pPr>
            <w:r>
              <w:rPr>
                <w:rFonts w:ascii="Verdana" w:hAnsi="Verdana" w:cs="Verdana"/>
                <w:b/>
                <w:bCs/>
                <w:sz w:val="24"/>
                <w:szCs w:val="24"/>
              </w:rPr>
              <w:t>BUYING A PLAYER</w:t>
            </w:r>
          </w:p>
        </w:tc>
      </w:tr>
      <w:tr w:rsidR="00F831E2" w:rsidTr="005D10EA">
        <w:tc>
          <w:tcPr>
            <w:tcW w:w="1951" w:type="dxa"/>
          </w:tcPr>
          <w:p w:rsidR="00F831E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ORDER CODE</w:t>
            </w:r>
          </w:p>
        </w:tc>
        <w:tc>
          <w:tcPr>
            <w:tcW w:w="1559" w:type="dxa"/>
          </w:tcPr>
          <w:p w:rsidR="00F831E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ACTION</w:t>
            </w:r>
          </w:p>
        </w:tc>
        <w:tc>
          <w:tcPr>
            <w:tcW w:w="5732" w:type="dxa"/>
            <w:gridSpan w:val="4"/>
          </w:tcPr>
          <w:p w:rsidR="00F831E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WRITE OR INPUT ON TURNSHEET</w:t>
            </w:r>
          </w:p>
        </w:tc>
      </w:tr>
      <w:tr w:rsidR="008754A2" w:rsidTr="00F831E2">
        <w:tc>
          <w:tcPr>
            <w:tcW w:w="195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TRAN4</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DIRECT</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TRAN4</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FEE</w:t>
            </w:r>
          </w:p>
        </w:tc>
        <w:tc>
          <w:tcPr>
            <w:tcW w:w="154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CLUB</w:t>
            </w:r>
          </w:p>
        </w:tc>
      </w:tr>
      <w:tr w:rsidR="008754A2" w:rsidTr="00F831E2">
        <w:tc>
          <w:tcPr>
            <w:tcW w:w="195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TRAN5</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AUCTION</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TRAN5</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BID</w:t>
            </w:r>
          </w:p>
        </w:tc>
        <w:tc>
          <w:tcPr>
            <w:tcW w:w="1541" w:type="dxa"/>
          </w:tcPr>
          <w:p w:rsidR="008754A2" w:rsidRPr="008754A2" w:rsidRDefault="008754A2" w:rsidP="008754A2">
            <w:pPr>
              <w:autoSpaceDE w:val="0"/>
              <w:autoSpaceDN w:val="0"/>
              <w:adjustRightInd w:val="0"/>
              <w:jc w:val="center"/>
              <w:rPr>
                <w:rFonts w:ascii="Verdana" w:hAnsi="Verdana" w:cs="Verdana"/>
                <w:b/>
                <w:bCs/>
                <w:sz w:val="20"/>
                <w:szCs w:val="20"/>
              </w:rPr>
            </w:pPr>
          </w:p>
        </w:tc>
      </w:tr>
      <w:tr w:rsidR="008754A2" w:rsidTr="00F831E2">
        <w:tc>
          <w:tcPr>
            <w:tcW w:w="195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TRAN6</w:t>
            </w:r>
          </w:p>
        </w:tc>
        <w:tc>
          <w:tcPr>
            <w:tcW w:w="1559"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OFFER</w:t>
            </w:r>
          </w:p>
        </w:tc>
        <w:tc>
          <w:tcPr>
            <w:tcW w:w="1110"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TRAN6</w:t>
            </w:r>
          </w:p>
        </w:tc>
        <w:tc>
          <w:tcPr>
            <w:tcW w:w="1867"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PLAYER NO.</w:t>
            </w:r>
          </w:p>
        </w:tc>
        <w:tc>
          <w:tcPr>
            <w:tcW w:w="1214"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OFFER</w:t>
            </w:r>
          </w:p>
        </w:tc>
        <w:tc>
          <w:tcPr>
            <w:tcW w:w="1541" w:type="dxa"/>
          </w:tcPr>
          <w:p w:rsidR="008754A2" w:rsidRPr="008754A2" w:rsidRDefault="00F831E2" w:rsidP="008754A2">
            <w:pPr>
              <w:autoSpaceDE w:val="0"/>
              <w:autoSpaceDN w:val="0"/>
              <w:adjustRightInd w:val="0"/>
              <w:jc w:val="center"/>
              <w:rPr>
                <w:rFonts w:ascii="Verdana" w:hAnsi="Verdana" w:cs="Verdana"/>
                <w:b/>
                <w:bCs/>
                <w:sz w:val="20"/>
                <w:szCs w:val="20"/>
              </w:rPr>
            </w:pPr>
            <w:r>
              <w:rPr>
                <w:rFonts w:ascii="Verdana" w:hAnsi="Verdana" w:cs="Verdana"/>
                <w:b/>
                <w:bCs/>
                <w:sz w:val="20"/>
                <w:szCs w:val="20"/>
              </w:rPr>
              <w:t>CLUB</w:t>
            </w:r>
          </w:p>
        </w:tc>
      </w:tr>
    </w:tbl>
    <w:p w:rsidR="008754A2" w:rsidRDefault="008754A2" w:rsidP="0058238D">
      <w:pPr>
        <w:autoSpaceDE w:val="0"/>
        <w:autoSpaceDN w:val="0"/>
        <w:adjustRightInd w:val="0"/>
        <w:spacing w:after="0" w:line="240" w:lineRule="auto"/>
        <w:rPr>
          <w:rFonts w:ascii="Verdana" w:hAnsi="Verdana" w:cs="Verdana"/>
          <w:b/>
          <w:bCs/>
          <w:sz w:val="24"/>
          <w:szCs w:val="24"/>
        </w:rPr>
      </w:pPr>
    </w:p>
    <w:p w:rsidR="008754A2" w:rsidRDefault="008754A2" w:rsidP="0058238D">
      <w:pPr>
        <w:autoSpaceDE w:val="0"/>
        <w:autoSpaceDN w:val="0"/>
        <w:adjustRightInd w:val="0"/>
        <w:spacing w:after="0" w:line="240" w:lineRule="auto"/>
        <w:rPr>
          <w:rFonts w:ascii="Verdana" w:hAnsi="Verdana" w:cs="Verdana"/>
          <w:b/>
          <w:bCs/>
          <w:sz w:val="24"/>
          <w:szCs w:val="24"/>
        </w:rPr>
      </w:pPr>
    </w:p>
    <w:p w:rsidR="008754A2" w:rsidRDefault="008754A2" w:rsidP="0058238D">
      <w:pPr>
        <w:autoSpaceDE w:val="0"/>
        <w:autoSpaceDN w:val="0"/>
        <w:adjustRightInd w:val="0"/>
        <w:spacing w:after="0" w:line="240" w:lineRule="auto"/>
        <w:rPr>
          <w:rFonts w:ascii="Verdana" w:hAnsi="Verdana" w:cs="Verdana"/>
          <w:b/>
          <w:bCs/>
          <w:sz w:val="24"/>
          <w:szCs w:val="24"/>
        </w:rPr>
      </w:pPr>
    </w:p>
    <w:p w:rsidR="008754A2" w:rsidRPr="0058238D" w:rsidRDefault="008754A2"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Swapping Players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can be swapped between two Clubs providing they are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roughly</w:t>
      </w:r>
      <w:proofErr w:type="gramEnd"/>
      <w:r w:rsidRPr="0058238D">
        <w:rPr>
          <w:rFonts w:ascii="Verdana" w:hAnsi="Verdana" w:cs="Verdana"/>
          <w:sz w:val="24"/>
          <w:szCs w:val="24"/>
        </w:rPr>
        <w:t xml:space="preserve"> of equal value, or a player might be </w:t>
      </w:r>
      <w:r w:rsidR="00F831E2">
        <w:rPr>
          <w:rFonts w:ascii="Verdana" w:hAnsi="Verdana" w:cs="Verdana"/>
          <w:sz w:val="24"/>
          <w:szCs w:val="24"/>
        </w:rPr>
        <w:t>used as part of a cash + player deal involving a higher valued</w:t>
      </w:r>
      <w:r w:rsidRPr="0058238D">
        <w:rPr>
          <w:rFonts w:ascii="Verdana" w:hAnsi="Verdana" w:cs="Verdana"/>
          <w:sz w:val="24"/>
          <w:szCs w:val="24"/>
        </w:rPr>
        <w:t xml:space="preserve"> player. A</w:t>
      </w:r>
      <w:r w:rsidR="00F831E2">
        <w:rPr>
          <w:rFonts w:ascii="Verdana" w:hAnsi="Verdana" w:cs="Verdana"/>
          <w:sz w:val="24"/>
          <w:szCs w:val="24"/>
        </w:rPr>
        <w:t xml:space="preserve">s always, both Managers need to </w:t>
      </w:r>
      <w:r w:rsidRPr="0058238D">
        <w:rPr>
          <w:rFonts w:ascii="Verdana" w:hAnsi="Verdana" w:cs="Verdana"/>
          <w:sz w:val="24"/>
          <w:szCs w:val="24"/>
        </w:rPr>
        <w:t>write the deal on the SAME week and the</w:t>
      </w:r>
      <w:r w:rsidR="00F831E2">
        <w:rPr>
          <w:rFonts w:ascii="Verdana" w:hAnsi="Verdana" w:cs="Verdana"/>
          <w:sz w:val="24"/>
          <w:szCs w:val="24"/>
        </w:rPr>
        <w:t xml:space="preserve"> details must match EXACTLY. On </w:t>
      </w:r>
      <w:r w:rsidRPr="0058238D">
        <w:rPr>
          <w:rFonts w:ascii="Verdana" w:hAnsi="Verdana" w:cs="Verdana"/>
          <w:sz w:val="24"/>
          <w:szCs w:val="24"/>
        </w:rPr>
        <w:t xml:space="preserve">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CONTR</w:t>
      </w:r>
      <w:r w:rsidR="00F831E2">
        <w:rPr>
          <w:rFonts w:ascii="Verdana" w:hAnsi="Verdana" w:cs="Verdana"/>
          <w:sz w:val="24"/>
          <w:szCs w:val="24"/>
        </w:rPr>
        <w:t xml:space="preserve">ACTS/ TRANSFERS you should use the </w:t>
      </w:r>
      <w:r w:rsidRPr="0058238D">
        <w:rPr>
          <w:rFonts w:ascii="Verdana" w:hAnsi="Verdana" w:cs="Verdana"/>
          <w:sz w:val="24"/>
          <w:szCs w:val="24"/>
        </w:rPr>
        <w:t>ORDER CODE: TRAN 7 followed by your</w:t>
      </w:r>
      <w:r w:rsidR="00F831E2">
        <w:rPr>
          <w:rFonts w:ascii="Verdana" w:hAnsi="Verdana" w:cs="Verdana"/>
          <w:sz w:val="24"/>
          <w:szCs w:val="24"/>
        </w:rPr>
        <w:t xml:space="preserve"> player NUMBER + amount of CASH (0 if none) </w:t>
      </w:r>
      <w:r w:rsidRPr="0058238D">
        <w:rPr>
          <w:rFonts w:ascii="Verdana" w:hAnsi="Verdana" w:cs="Verdana"/>
          <w:sz w:val="24"/>
          <w:szCs w:val="24"/>
        </w:rPr>
        <w:t>- for - other player NUMBER + amount of CASH</w:t>
      </w:r>
      <w:r w:rsidR="00F831E2">
        <w:rPr>
          <w:rFonts w:ascii="Verdana" w:hAnsi="Verdana" w:cs="Verdana"/>
          <w:sz w:val="24"/>
          <w:szCs w:val="24"/>
        </w:rPr>
        <w:t xml:space="preserve"> (0 if none)</w:t>
      </w:r>
      <w:r w:rsidRPr="0058238D">
        <w:rPr>
          <w:rFonts w:ascii="Verdana" w:hAnsi="Verdana" w:cs="Verdana"/>
          <w:sz w:val="24"/>
          <w:szCs w:val="24"/>
        </w:rPr>
        <w:t xml:space="preserve"> - with which CLUB.</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For instance if I wanted to transfer my player number [0001] to a Club</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called</w:t>
      </w:r>
      <w:proofErr w:type="gramEnd"/>
      <w:r w:rsidRPr="0058238D">
        <w:rPr>
          <w:rFonts w:ascii="Verdana" w:hAnsi="Verdana" w:cs="Verdana"/>
          <w:sz w:val="24"/>
          <w:szCs w:val="24"/>
        </w:rPr>
        <w:t xml:space="preserve"> </w:t>
      </w:r>
      <w:proofErr w:type="spellStart"/>
      <w:r w:rsidRPr="0058238D">
        <w:rPr>
          <w:rFonts w:ascii="Verdana" w:hAnsi="Verdana" w:cs="Verdana"/>
          <w:sz w:val="24"/>
          <w:szCs w:val="24"/>
        </w:rPr>
        <w:t>Steves</w:t>
      </w:r>
      <w:proofErr w:type="spellEnd"/>
      <w:r w:rsidRPr="0058238D">
        <w:rPr>
          <w:rFonts w:ascii="Verdana" w:hAnsi="Verdana" w:cs="Verdana"/>
          <w:sz w:val="24"/>
          <w:szCs w:val="24"/>
        </w:rPr>
        <w:t xml:space="preserve"> Stars[779] in exchange for th</w:t>
      </w:r>
      <w:r w:rsidR="00F831E2">
        <w:rPr>
          <w:rFonts w:ascii="Verdana" w:hAnsi="Verdana" w:cs="Verdana"/>
          <w:sz w:val="24"/>
          <w:szCs w:val="24"/>
        </w:rPr>
        <w:t xml:space="preserve">eir player [0122] plus £500,000 </w:t>
      </w:r>
      <w:r w:rsidRPr="0058238D">
        <w:rPr>
          <w:rFonts w:ascii="Verdana" w:hAnsi="Verdana" w:cs="Verdana"/>
          <w:sz w:val="24"/>
          <w:szCs w:val="24"/>
        </w:rPr>
        <w:t>then I would write: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TRAN 7 - [0001] + £0 for [0122] + £500,000 with Club 779</w:t>
      </w:r>
    </w:p>
    <w:p w:rsidR="00F831E2" w:rsidRDefault="00F831E2"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Loaning Players</w:t>
      </w:r>
    </w:p>
    <w:p w:rsidR="0058238D" w:rsidRPr="0058238D" w:rsidRDefault="00F831E2"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P</w:t>
      </w:r>
      <w:r w:rsidR="0058238D" w:rsidRPr="0058238D">
        <w:rPr>
          <w:rFonts w:ascii="Verdana" w:hAnsi="Verdana" w:cs="Verdana"/>
          <w:sz w:val="24"/>
          <w:szCs w:val="24"/>
        </w:rPr>
        <w:t>layers can be loaned between two C</w:t>
      </w:r>
      <w:r>
        <w:rPr>
          <w:rFonts w:ascii="Verdana" w:hAnsi="Verdana" w:cs="Verdana"/>
          <w:sz w:val="24"/>
          <w:szCs w:val="24"/>
        </w:rPr>
        <w:t xml:space="preserve">lubs, which could well be of </w:t>
      </w:r>
      <w:r w:rsidR="0058238D" w:rsidRPr="0058238D">
        <w:rPr>
          <w:rFonts w:ascii="Verdana" w:hAnsi="Verdana" w:cs="Verdana"/>
          <w:sz w:val="24"/>
          <w:szCs w:val="24"/>
        </w:rPr>
        <w:t>benefit to both parties. It can be a way of givi</w:t>
      </w:r>
      <w:r>
        <w:rPr>
          <w:rFonts w:ascii="Verdana" w:hAnsi="Verdana" w:cs="Verdana"/>
          <w:sz w:val="24"/>
          <w:szCs w:val="24"/>
        </w:rPr>
        <w:t xml:space="preserve">ng players on the fringe of the </w:t>
      </w:r>
      <w:r w:rsidR="0058238D" w:rsidRPr="0058238D">
        <w:rPr>
          <w:rFonts w:ascii="Verdana" w:hAnsi="Verdana" w:cs="Verdana"/>
          <w:sz w:val="24"/>
          <w:szCs w:val="24"/>
        </w:rPr>
        <w:t>first team a regular game, which in turn may well increase the rating. It is</w:t>
      </w:r>
    </w:p>
    <w:p w:rsidR="0058238D" w:rsidRPr="0058238D" w:rsidRDefault="0058238D" w:rsidP="00804BAA">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up</w:t>
      </w:r>
      <w:proofErr w:type="gramEnd"/>
      <w:r w:rsidRPr="0058238D">
        <w:rPr>
          <w:rFonts w:ascii="Verdana" w:hAnsi="Verdana" w:cs="Verdana"/>
          <w:sz w:val="24"/>
          <w:szCs w:val="24"/>
        </w:rPr>
        <w:t xml:space="preserve"> to the player whether he accepts going on loan or not and normally </w:t>
      </w:r>
      <w:r w:rsidR="00F831E2">
        <w:rPr>
          <w:rFonts w:ascii="Verdana" w:hAnsi="Verdana" w:cs="Verdana"/>
          <w:sz w:val="24"/>
          <w:szCs w:val="24"/>
        </w:rPr>
        <w:t xml:space="preserve">only </w:t>
      </w:r>
      <w:r w:rsidRPr="0058238D">
        <w:rPr>
          <w:rFonts w:ascii="Verdana" w:hAnsi="Verdana" w:cs="Verdana"/>
          <w:sz w:val="24"/>
          <w:szCs w:val="24"/>
        </w:rPr>
        <w:t>young players in need of games</w:t>
      </w:r>
      <w:r w:rsidR="00F831E2">
        <w:rPr>
          <w:rFonts w:ascii="Verdana" w:hAnsi="Verdana" w:cs="Verdana"/>
          <w:sz w:val="24"/>
          <w:szCs w:val="24"/>
        </w:rPr>
        <w:t xml:space="preserve"> for an end of season ratings boost</w:t>
      </w:r>
      <w:r w:rsidRPr="0058238D">
        <w:rPr>
          <w:rFonts w:ascii="Verdana" w:hAnsi="Verdana" w:cs="Verdana"/>
          <w:sz w:val="24"/>
          <w:szCs w:val="24"/>
        </w:rPr>
        <w:t xml:space="preserve"> will agree. </w:t>
      </w:r>
    </w:p>
    <w:p w:rsidR="0058238D" w:rsidRDefault="00804BA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You can only have a maximum of THREE loan </w:t>
      </w:r>
      <w:r w:rsidR="0058238D" w:rsidRPr="0058238D">
        <w:rPr>
          <w:rFonts w:ascii="Verdana" w:hAnsi="Verdana" w:cs="Verdana"/>
          <w:sz w:val="24"/>
          <w:szCs w:val="24"/>
        </w:rPr>
        <w:t>players in your squad. Players can be loa</w:t>
      </w:r>
      <w:r>
        <w:rPr>
          <w:rFonts w:ascii="Verdana" w:hAnsi="Verdana" w:cs="Verdana"/>
          <w:sz w:val="24"/>
          <w:szCs w:val="24"/>
        </w:rPr>
        <w:t>ned for a MAXIMUM of 4 weeks at a time but it is quite an expensive way of getting players into your Club. T</w:t>
      </w:r>
      <w:r w:rsidR="0058238D" w:rsidRPr="0058238D">
        <w:rPr>
          <w:rFonts w:ascii="Verdana" w:hAnsi="Verdana" w:cs="Verdana"/>
          <w:sz w:val="24"/>
          <w:szCs w:val="24"/>
        </w:rPr>
        <w:t>he Club RECEIVING the player shall pay his wag</w:t>
      </w:r>
      <w:r>
        <w:rPr>
          <w:rFonts w:ascii="Verdana" w:hAnsi="Verdana" w:cs="Verdana"/>
          <w:sz w:val="24"/>
          <w:szCs w:val="24"/>
        </w:rPr>
        <w:t xml:space="preserve">es </w:t>
      </w:r>
      <w:r w:rsidR="0058238D" w:rsidRPr="0058238D">
        <w:rPr>
          <w:rFonts w:ascii="Verdana" w:hAnsi="Verdana" w:cs="Verdana"/>
          <w:sz w:val="24"/>
          <w:szCs w:val="24"/>
        </w:rPr>
        <w:t xml:space="preserve">PLUS £1,000 X his rating to the lending </w:t>
      </w:r>
      <w:r>
        <w:rPr>
          <w:rFonts w:ascii="Verdana" w:hAnsi="Verdana" w:cs="Verdana"/>
          <w:sz w:val="24"/>
          <w:szCs w:val="24"/>
        </w:rPr>
        <w:t xml:space="preserve">Club. Borrowing players doesn’t </w:t>
      </w:r>
      <w:r w:rsidR="0058238D" w:rsidRPr="0058238D">
        <w:rPr>
          <w:rFonts w:ascii="Verdana" w:hAnsi="Verdana" w:cs="Verdana"/>
          <w:sz w:val="24"/>
          <w:szCs w:val="24"/>
        </w:rPr>
        <w:t>come cheap! In other words to borrow a</w:t>
      </w:r>
      <w:r>
        <w:rPr>
          <w:rFonts w:ascii="Verdana" w:hAnsi="Verdana" w:cs="Verdana"/>
          <w:sz w:val="24"/>
          <w:szCs w:val="24"/>
        </w:rPr>
        <w:t xml:space="preserve"> 15 rated player would cost you </w:t>
      </w:r>
      <w:r w:rsidR="0058238D" w:rsidRPr="0058238D">
        <w:rPr>
          <w:rFonts w:ascii="Verdana" w:hAnsi="Verdana" w:cs="Verdana"/>
          <w:sz w:val="24"/>
          <w:szCs w:val="24"/>
        </w:rPr>
        <w:t>£15,000 per week (paid to the lending C</w:t>
      </w:r>
      <w:r>
        <w:rPr>
          <w:rFonts w:ascii="Verdana" w:hAnsi="Verdana" w:cs="Verdana"/>
          <w:sz w:val="24"/>
          <w:szCs w:val="24"/>
        </w:rPr>
        <w:t xml:space="preserve">lub), AND you would need to pay </w:t>
      </w:r>
      <w:r w:rsidR="0058238D" w:rsidRPr="0058238D">
        <w:rPr>
          <w:rFonts w:ascii="Verdana" w:hAnsi="Verdana" w:cs="Verdana"/>
          <w:sz w:val="24"/>
          <w:szCs w:val="24"/>
        </w:rPr>
        <w:t xml:space="preserve">his wages aswell. On your </w:t>
      </w:r>
      <w:proofErr w:type="spellStart"/>
      <w:r w:rsidR="0058238D" w:rsidRPr="0058238D">
        <w:rPr>
          <w:rFonts w:ascii="Verdana" w:hAnsi="Verdana" w:cs="Verdana"/>
          <w:sz w:val="24"/>
          <w:szCs w:val="24"/>
        </w:rPr>
        <w:t>turnsheet</w:t>
      </w:r>
      <w:proofErr w:type="spellEnd"/>
      <w:r w:rsidR="0058238D" w:rsidRPr="0058238D">
        <w:rPr>
          <w:rFonts w:ascii="Verdana" w:hAnsi="Verdana" w:cs="Verdana"/>
          <w:sz w:val="24"/>
          <w:szCs w:val="24"/>
        </w:rPr>
        <w:t xml:space="preserve"> unde</w:t>
      </w:r>
      <w:r>
        <w:rPr>
          <w:rFonts w:ascii="Verdana" w:hAnsi="Verdana" w:cs="Verdana"/>
          <w:sz w:val="24"/>
          <w:szCs w:val="24"/>
        </w:rPr>
        <w:t>r CONTRACTS/TRANSFERS you should use</w:t>
      </w:r>
      <w:r w:rsidR="0058238D" w:rsidRPr="0058238D">
        <w:rPr>
          <w:rFonts w:ascii="Verdana" w:hAnsi="Verdana" w:cs="Verdana"/>
          <w:sz w:val="24"/>
          <w:szCs w:val="24"/>
        </w:rPr>
        <w:t xml:space="preserve"> the ORDER CODE: TRAN 8 - </w:t>
      </w:r>
      <w:r>
        <w:rPr>
          <w:rFonts w:ascii="Verdana" w:hAnsi="Verdana" w:cs="Verdana"/>
          <w:sz w:val="24"/>
          <w:szCs w:val="24"/>
        </w:rPr>
        <w:t xml:space="preserve">followed by the player NUMBER - </w:t>
      </w:r>
      <w:r w:rsidR="0058238D" w:rsidRPr="0058238D">
        <w:rPr>
          <w:rFonts w:ascii="Verdana" w:hAnsi="Verdana" w:cs="Verdana"/>
          <w:sz w:val="24"/>
          <w:szCs w:val="24"/>
        </w:rPr>
        <w:t xml:space="preserve">followed by the number of WEEKS (1, 2, </w:t>
      </w:r>
      <w:r>
        <w:rPr>
          <w:rFonts w:ascii="Verdana" w:hAnsi="Verdana" w:cs="Verdana"/>
          <w:sz w:val="24"/>
          <w:szCs w:val="24"/>
        </w:rPr>
        <w:t xml:space="preserve">3 or 4) - followed by the other </w:t>
      </w:r>
      <w:r w:rsidR="0058238D" w:rsidRPr="0058238D">
        <w:rPr>
          <w:rFonts w:ascii="Verdana" w:hAnsi="Verdana" w:cs="Verdana"/>
          <w:sz w:val="24"/>
          <w:szCs w:val="24"/>
        </w:rPr>
        <w:t>CLUB</w:t>
      </w:r>
    </w:p>
    <w:p w:rsidR="00804BAA" w:rsidRPr="0058238D" w:rsidRDefault="00804BAA"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b/>
          <w:bCs/>
          <w:i/>
          <w:iCs/>
          <w:sz w:val="24"/>
          <w:szCs w:val="24"/>
        </w:rPr>
      </w:pPr>
      <w:r w:rsidRPr="0058238D">
        <w:rPr>
          <w:rFonts w:ascii="Arial" w:hAnsi="Arial" w:cs="Arial"/>
          <w:b/>
          <w:bCs/>
          <w:i/>
          <w:iCs/>
          <w:sz w:val="24"/>
          <w:szCs w:val="24"/>
        </w:rPr>
        <w:t xml:space="preserve">If you are a new manager at your Club then </w:t>
      </w:r>
      <w:proofErr w:type="spellStart"/>
      <w:r w:rsidRPr="0058238D">
        <w:rPr>
          <w:rFonts w:ascii="Arial" w:hAnsi="Arial" w:cs="Arial"/>
          <w:b/>
          <w:bCs/>
          <w:i/>
          <w:iCs/>
          <w:sz w:val="24"/>
          <w:szCs w:val="24"/>
        </w:rPr>
        <w:t>your</w:t>
      </w:r>
      <w:proofErr w:type="spellEnd"/>
      <w:r w:rsidRPr="0058238D">
        <w:rPr>
          <w:rFonts w:ascii="Arial" w:hAnsi="Arial" w:cs="Arial"/>
          <w:b/>
          <w:bCs/>
          <w:i/>
          <w:iCs/>
          <w:sz w:val="24"/>
          <w:szCs w:val="24"/>
        </w:rPr>
        <w:t xml:space="preserve"> playing staff should all be</w:t>
      </w:r>
    </w:p>
    <w:p w:rsidR="0058238D" w:rsidRPr="0058238D" w:rsidRDefault="0058238D" w:rsidP="0058238D">
      <w:pPr>
        <w:autoSpaceDE w:val="0"/>
        <w:autoSpaceDN w:val="0"/>
        <w:adjustRightInd w:val="0"/>
        <w:spacing w:after="0" w:line="240" w:lineRule="auto"/>
        <w:rPr>
          <w:rFonts w:ascii="Arial" w:hAnsi="Arial" w:cs="Arial"/>
          <w:b/>
          <w:bCs/>
          <w:i/>
          <w:iCs/>
          <w:sz w:val="24"/>
          <w:szCs w:val="24"/>
        </w:rPr>
      </w:pPr>
      <w:proofErr w:type="gramStart"/>
      <w:r w:rsidRPr="0058238D">
        <w:rPr>
          <w:rFonts w:ascii="Arial" w:hAnsi="Arial" w:cs="Arial"/>
          <w:b/>
          <w:bCs/>
          <w:i/>
          <w:iCs/>
          <w:sz w:val="24"/>
          <w:szCs w:val="24"/>
        </w:rPr>
        <w:t>signed</w:t>
      </w:r>
      <w:proofErr w:type="gramEnd"/>
      <w:r w:rsidRPr="0058238D">
        <w:rPr>
          <w:rFonts w:ascii="Arial" w:hAnsi="Arial" w:cs="Arial"/>
          <w:b/>
          <w:bCs/>
          <w:i/>
          <w:iCs/>
          <w:sz w:val="24"/>
          <w:szCs w:val="24"/>
        </w:rPr>
        <w:t xml:space="preserve"> to reasonable contracts. Unfortunately life doesn’t stay that easy!</w:t>
      </w:r>
    </w:p>
    <w:p w:rsidR="0058238D" w:rsidRPr="0058238D" w:rsidRDefault="0058238D" w:rsidP="0058238D">
      <w:pPr>
        <w:autoSpaceDE w:val="0"/>
        <w:autoSpaceDN w:val="0"/>
        <w:adjustRightInd w:val="0"/>
        <w:spacing w:after="0" w:line="240" w:lineRule="auto"/>
        <w:rPr>
          <w:rFonts w:ascii="Arial" w:hAnsi="Arial" w:cs="Arial"/>
          <w:b/>
          <w:bCs/>
          <w:i/>
          <w:iCs/>
          <w:sz w:val="24"/>
          <w:szCs w:val="24"/>
        </w:rPr>
      </w:pPr>
      <w:r w:rsidRPr="0058238D">
        <w:rPr>
          <w:rFonts w:ascii="Arial" w:hAnsi="Arial" w:cs="Arial"/>
          <w:b/>
          <w:bCs/>
          <w:i/>
          <w:iCs/>
          <w:sz w:val="24"/>
          <w:szCs w:val="24"/>
        </w:rPr>
        <w:t>Eventually their contracts start to run out and although some will be happy to</w:t>
      </w:r>
    </w:p>
    <w:p w:rsidR="0058238D" w:rsidRDefault="0058238D" w:rsidP="0058238D">
      <w:pPr>
        <w:autoSpaceDE w:val="0"/>
        <w:autoSpaceDN w:val="0"/>
        <w:adjustRightInd w:val="0"/>
        <w:spacing w:after="0" w:line="240" w:lineRule="auto"/>
        <w:rPr>
          <w:rFonts w:ascii="Arial" w:hAnsi="Arial" w:cs="Arial"/>
          <w:b/>
          <w:bCs/>
          <w:i/>
          <w:iCs/>
          <w:sz w:val="24"/>
          <w:szCs w:val="24"/>
        </w:rPr>
      </w:pPr>
      <w:proofErr w:type="gramStart"/>
      <w:r w:rsidRPr="0058238D">
        <w:rPr>
          <w:rFonts w:ascii="Arial" w:hAnsi="Arial" w:cs="Arial"/>
          <w:b/>
          <w:bCs/>
          <w:i/>
          <w:iCs/>
          <w:sz w:val="24"/>
          <w:szCs w:val="24"/>
        </w:rPr>
        <w:t>stay</w:t>
      </w:r>
      <w:proofErr w:type="gramEnd"/>
      <w:r w:rsidRPr="0058238D">
        <w:rPr>
          <w:rFonts w:ascii="Arial" w:hAnsi="Arial" w:cs="Arial"/>
          <w:b/>
          <w:bCs/>
          <w:i/>
          <w:iCs/>
          <w:sz w:val="24"/>
          <w:szCs w:val="24"/>
        </w:rPr>
        <w:t xml:space="preserve"> (probably at a vastly inflated wage) a small</w:t>
      </w:r>
      <w:r w:rsidR="00804BAA">
        <w:rPr>
          <w:rFonts w:ascii="Arial" w:hAnsi="Arial" w:cs="Arial"/>
          <w:b/>
          <w:bCs/>
          <w:i/>
          <w:iCs/>
          <w:sz w:val="24"/>
          <w:szCs w:val="24"/>
        </w:rPr>
        <w:t xml:space="preserve"> number will want to move on.</w:t>
      </w:r>
    </w:p>
    <w:p w:rsidR="00804BAA" w:rsidRPr="0058238D" w:rsidRDefault="00804BAA" w:rsidP="0058238D">
      <w:pPr>
        <w:autoSpaceDE w:val="0"/>
        <w:autoSpaceDN w:val="0"/>
        <w:adjustRightInd w:val="0"/>
        <w:spacing w:after="0" w:line="240" w:lineRule="auto"/>
        <w:rPr>
          <w:rFonts w:ascii="Arial" w:hAnsi="Arial" w:cs="Arial"/>
          <w:b/>
          <w:bCs/>
          <w:i/>
          <w:i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CONTRACTS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Every </w:t>
      </w:r>
      <w:proofErr w:type="gramStart"/>
      <w:r w:rsidRPr="0058238D">
        <w:rPr>
          <w:rFonts w:ascii="Verdana" w:hAnsi="Verdana" w:cs="Verdana"/>
          <w:sz w:val="24"/>
          <w:szCs w:val="24"/>
        </w:rPr>
        <w:t>Player,</w:t>
      </w:r>
      <w:proofErr w:type="gramEnd"/>
      <w:r w:rsidRPr="0058238D">
        <w:rPr>
          <w:rFonts w:ascii="Verdana" w:hAnsi="Verdana" w:cs="Verdana"/>
          <w:sz w:val="24"/>
          <w:szCs w:val="24"/>
        </w:rPr>
        <w:t xml:space="preserve"> or member of the Non-playing s</w:t>
      </w:r>
      <w:r w:rsidR="00804BAA">
        <w:rPr>
          <w:rFonts w:ascii="Verdana" w:hAnsi="Verdana" w:cs="Verdana"/>
          <w:sz w:val="24"/>
          <w:szCs w:val="24"/>
        </w:rPr>
        <w:t xml:space="preserve">taff has a Contract detailed on </w:t>
      </w:r>
      <w:r w:rsidRPr="0058238D">
        <w:rPr>
          <w:rFonts w:ascii="Verdana" w:hAnsi="Verdana" w:cs="Verdana"/>
          <w:sz w:val="24"/>
          <w:szCs w:val="24"/>
        </w:rPr>
        <w:t>the SQUAD DETAILS page. The WAGE is</w:t>
      </w:r>
      <w:r w:rsidR="00804BAA">
        <w:rPr>
          <w:rFonts w:ascii="Verdana" w:hAnsi="Verdana" w:cs="Verdana"/>
          <w:sz w:val="24"/>
          <w:szCs w:val="24"/>
        </w:rPr>
        <w:t xml:space="preserve"> per week and WKS </w:t>
      </w:r>
      <w:proofErr w:type="gramStart"/>
      <w:r w:rsidR="00804BAA">
        <w:rPr>
          <w:rFonts w:ascii="Verdana" w:hAnsi="Verdana" w:cs="Verdana"/>
          <w:sz w:val="24"/>
          <w:szCs w:val="24"/>
        </w:rPr>
        <w:t>is</w:t>
      </w:r>
      <w:proofErr w:type="gramEnd"/>
      <w:r w:rsidR="00804BAA">
        <w:rPr>
          <w:rFonts w:ascii="Verdana" w:hAnsi="Verdana" w:cs="Verdana"/>
          <w:sz w:val="24"/>
          <w:szCs w:val="24"/>
        </w:rPr>
        <w:t xml:space="preserve"> the number </w:t>
      </w:r>
      <w:r w:rsidRPr="0058238D">
        <w:rPr>
          <w:rFonts w:ascii="Verdana" w:hAnsi="Verdana" w:cs="Verdana"/>
          <w:sz w:val="24"/>
          <w:szCs w:val="24"/>
        </w:rPr>
        <w:t xml:space="preserve">of weeks that the Contract has still to </w:t>
      </w:r>
      <w:r w:rsidR="00804BAA">
        <w:rPr>
          <w:rFonts w:ascii="Verdana" w:hAnsi="Verdana" w:cs="Verdana"/>
          <w:sz w:val="24"/>
          <w:szCs w:val="24"/>
        </w:rPr>
        <w:t>run. You can offer anyone a new Contract once the WKS column has ticked down to 4</w:t>
      </w:r>
      <w:r w:rsidRPr="0058238D">
        <w:rPr>
          <w:rFonts w:ascii="Verdana" w:hAnsi="Verdana" w:cs="Verdana"/>
          <w:sz w:val="24"/>
          <w:szCs w:val="24"/>
        </w:rPr>
        <w:t>, although whether they acce</w:t>
      </w:r>
      <w:r w:rsidR="00804BAA">
        <w:rPr>
          <w:rFonts w:ascii="Verdana" w:hAnsi="Verdana" w:cs="Verdana"/>
          <w:sz w:val="24"/>
          <w:szCs w:val="24"/>
        </w:rPr>
        <w:t xml:space="preserve">pt or not is another </w:t>
      </w:r>
      <w:r w:rsidRPr="0058238D">
        <w:rPr>
          <w:rFonts w:ascii="Verdana" w:hAnsi="Verdana" w:cs="Verdana"/>
          <w:sz w:val="24"/>
          <w:szCs w:val="24"/>
        </w:rPr>
        <w:t>matter. Once the figure in the WKS column fa</w:t>
      </w:r>
      <w:r w:rsidR="00804BAA">
        <w:rPr>
          <w:rFonts w:ascii="Verdana" w:hAnsi="Verdana" w:cs="Verdana"/>
          <w:sz w:val="24"/>
          <w:szCs w:val="24"/>
        </w:rPr>
        <w:t xml:space="preserve">lls to zero that person is then </w:t>
      </w:r>
      <w:r w:rsidRPr="0058238D">
        <w:rPr>
          <w:rFonts w:ascii="Verdana" w:hAnsi="Verdana" w:cs="Verdana"/>
          <w:sz w:val="24"/>
          <w:szCs w:val="24"/>
        </w:rPr>
        <w:t>OUT OF CONTRACT with the club and be</w:t>
      </w:r>
      <w:r w:rsidR="00804BAA">
        <w:rPr>
          <w:rFonts w:ascii="Verdana" w:hAnsi="Verdana" w:cs="Verdana"/>
          <w:sz w:val="24"/>
          <w:szCs w:val="24"/>
        </w:rPr>
        <w:t xml:space="preserve">comes a free agent. Should this </w:t>
      </w:r>
      <w:r w:rsidRPr="0058238D">
        <w:rPr>
          <w:rFonts w:ascii="Verdana" w:hAnsi="Verdana" w:cs="Verdana"/>
          <w:sz w:val="24"/>
          <w:szCs w:val="24"/>
        </w:rPr>
        <w:t>situation persist for more than THREE WEEKS, he will le</w:t>
      </w:r>
      <w:r w:rsidR="00804BAA">
        <w:rPr>
          <w:rFonts w:ascii="Verdana" w:hAnsi="Verdana" w:cs="Verdana"/>
          <w:sz w:val="24"/>
          <w:szCs w:val="24"/>
        </w:rPr>
        <w:t xml:space="preserve">ave the Club and </w:t>
      </w:r>
      <w:r w:rsidRPr="0058238D">
        <w:rPr>
          <w:rFonts w:ascii="Verdana" w:hAnsi="Verdana" w:cs="Verdana"/>
          <w:sz w:val="24"/>
          <w:szCs w:val="24"/>
        </w:rPr>
        <w:t>you will receive compensation of only HALF his market value.</w:t>
      </w:r>
    </w:p>
    <w:p w:rsidR="0058238D" w:rsidRPr="0058238D" w:rsidRDefault="00804BAA"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lastRenderedPageBreak/>
        <w:drawing>
          <wp:anchor distT="0" distB="0" distL="114300" distR="114300" simplePos="0" relativeHeight="251665408" behindDoc="0" locked="0" layoutInCell="1" allowOverlap="1" wp14:anchorId="3300309E" wp14:editId="2955F9F0">
            <wp:simplePos x="0" y="0"/>
            <wp:positionH relativeFrom="column">
              <wp:posOffset>4495800</wp:posOffset>
            </wp:positionH>
            <wp:positionV relativeFrom="paragraph">
              <wp:posOffset>0</wp:posOffset>
            </wp:positionV>
            <wp:extent cx="1133475" cy="15240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1.jpg"/>
                    <pic:cNvPicPr/>
                  </pic:nvPicPr>
                  <pic:blipFill>
                    <a:blip r:embed="rId10">
                      <a:extLst>
                        <a:ext uri="{28A0092B-C50C-407E-A947-70E740481C1C}">
                          <a14:useLocalDpi xmlns:a14="http://schemas.microsoft.com/office/drawing/2010/main" val="0"/>
                        </a:ext>
                      </a:extLst>
                    </a:blip>
                    <a:stretch>
                      <a:fillRect/>
                    </a:stretch>
                  </pic:blipFill>
                  <pic:spPr>
                    <a:xfrm>
                      <a:off x="0" y="0"/>
                      <a:ext cx="1133475" cy="152400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Usually when a player has around 4 weeks of his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contract</w:t>
      </w:r>
      <w:proofErr w:type="gramEnd"/>
      <w:r w:rsidRPr="0058238D">
        <w:rPr>
          <w:rFonts w:ascii="Verdana" w:hAnsi="Verdana" w:cs="Verdana"/>
          <w:sz w:val="24"/>
          <w:szCs w:val="24"/>
        </w:rPr>
        <w:t xml:space="preserve"> left he will notify you if he is willing to sign for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Club again and tell you the new contract he 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asking</w:t>
      </w:r>
      <w:proofErr w:type="gramEnd"/>
      <w:r w:rsidRPr="0058238D">
        <w:rPr>
          <w:rFonts w:ascii="Verdana" w:hAnsi="Verdana" w:cs="Verdana"/>
          <w:sz w:val="24"/>
          <w:szCs w:val="24"/>
        </w:rPr>
        <w:t xml:space="preserve"> for.</w:t>
      </w:r>
      <w:r w:rsidR="00804BAA">
        <w:rPr>
          <w:rFonts w:ascii="Verdana" w:hAnsi="Verdana" w:cs="Verdana"/>
          <w:sz w:val="24"/>
          <w:szCs w:val="24"/>
        </w:rPr>
        <w:t xml:space="preserve"> You don’t need to offer him exactly what he wants but i</w:t>
      </w:r>
      <w:r w:rsidRPr="0058238D">
        <w:rPr>
          <w:rFonts w:ascii="Verdana" w:hAnsi="Verdana" w:cs="Verdana"/>
          <w:sz w:val="24"/>
          <w:szCs w:val="24"/>
        </w:rPr>
        <w:t>t is in your own interests to finalise a</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contract</w:t>
      </w:r>
      <w:proofErr w:type="gramEnd"/>
      <w:r w:rsidRPr="0058238D">
        <w:rPr>
          <w:rFonts w:ascii="Verdana" w:hAnsi="Verdana" w:cs="Verdana"/>
          <w:sz w:val="24"/>
          <w:szCs w:val="24"/>
        </w:rPr>
        <w:t xml:space="preserve"> as quickly as possible. Sometimes a player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will</w:t>
      </w:r>
      <w:proofErr w:type="gramEnd"/>
      <w:r w:rsidRPr="0058238D">
        <w:rPr>
          <w:rFonts w:ascii="Verdana" w:hAnsi="Verdana" w:cs="Verdana"/>
          <w:sz w:val="24"/>
          <w:szCs w:val="24"/>
        </w:rPr>
        <w:t xml:space="preserve"> simply refuse to re-sign and will want to leave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Club.</w:t>
      </w:r>
      <w:proofErr w:type="gramEnd"/>
      <w:r w:rsidRPr="0058238D">
        <w:rPr>
          <w:rFonts w:ascii="Verdana" w:hAnsi="Verdana" w:cs="Verdana"/>
          <w:sz w:val="24"/>
          <w:szCs w:val="24"/>
        </w:rPr>
        <w:t xml:space="preserve"> If that is the case then you should try and sell</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him</w:t>
      </w:r>
      <w:proofErr w:type="gramEnd"/>
      <w:r w:rsidRPr="0058238D">
        <w:rPr>
          <w:rFonts w:ascii="Verdana" w:hAnsi="Verdana" w:cs="Verdana"/>
          <w:sz w:val="24"/>
          <w:szCs w:val="24"/>
        </w:rPr>
        <w:t xml:space="preserve"> to another Club as soon as possible. Remember, if</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w:t>
      </w:r>
      <w:proofErr w:type="gramEnd"/>
      <w:r w:rsidRPr="0058238D">
        <w:rPr>
          <w:rFonts w:ascii="Verdana" w:hAnsi="Verdana" w:cs="Verdana"/>
          <w:sz w:val="24"/>
          <w:szCs w:val="24"/>
        </w:rPr>
        <w:t xml:space="preserve"> allow him to leave as a free agent then you will</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receive</w:t>
      </w:r>
      <w:proofErr w:type="gramEnd"/>
      <w:r w:rsidRPr="0058238D">
        <w:rPr>
          <w:rFonts w:ascii="Verdana" w:hAnsi="Verdana" w:cs="Verdana"/>
          <w:sz w:val="24"/>
          <w:szCs w:val="24"/>
        </w:rPr>
        <w:t xml:space="preserve"> only HALF his value!</w:t>
      </w:r>
    </w:p>
    <w:p w:rsidR="00804BAA" w:rsidRDefault="00804BAA"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 CONTRACTS/TRANSFERS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w:t>
      </w:r>
      <w:proofErr w:type="gramEnd"/>
      <w:r w:rsidRPr="0058238D">
        <w:rPr>
          <w:rFonts w:ascii="Verdana" w:hAnsi="Verdana" w:cs="Verdana"/>
          <w:sz w:val="24"/>
          <w:szCs w:val="24"/>
        </w:rPr>
        <w:t xml:space="preserve"> should write down CON to indicate a Contract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instruction</w:t>
      </w:r>
      <w:proofErr w:type="gramEnd"/>
      <w:r w:rsidRPr="0058238D">
        <w:rPr>
          <w:rFonts w:ascii="Verdana" w:hAnsi="Verdana" w:cs="Verdana"/>
          <w:sz w:val="24"/>
          <w:szCs w:val="24"/>
        </w:rPr>
        <w:t xml:space="preserve"> followed by the Player NUMBER, followed by Weekly wage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offered</w:t>
      </w:r>
      <w:proofErr w:type="gramEnd"/>
      <w:r w:rsidRPr="0058238D">
        <w:rPr>
          <w:rFonts w:ascii="Verdana" w:hAnsi="Verdana" w:cs="Verdana"/>
          <w:sz w:val="24"/>
          <w:szCs w:val="24"/>
        </w:rPr>
        <w:t xml:space="preserve">, followed by the number of weeks. </w:t>
      </w:r>
      <w:proofErr w:type="gramStart"/>
      <w:r w:rsidRPr="0058238D">
        <w:rPr>
          <w:rFonts w:ascii="Verdana" w:hAnsi="Verdana" w:cs="Verdana"/>
          <w:sz w:val="24"/>
          <w:szCs w:val="24"/>
        </w:rPr>
        <w:t>CON-PLAYER-WAGE-WKS.</w:t>
      </w:r>
      <w:proofErr w:type="gramEnd"/>
      <w:r w:rsidRPr="0058238D">
        <w:rPr>
          <w:rFonts w:ascii="Verdana" w:hAnsi="Verdana" w:cs="Verdana"/>
          <w:sz w:val="24"/>
          <w:szCs w:val="24"/>
        </w:rPr>
        <w:t xml:space="preserve"> The</w:t>
      </w:r>
    </w:p>
    <w:p w:rsidR="0058238D" w:rsidRPr="0058238D" w:rsidRDefault="00804BAA"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following</w:t>
      </w:r>
      <w:proofErr w:type="gramEnd"/>
      <w:r>
        <w:rPr>
          <w:rFonts w:ascii="Verdana" w:hAnsi="Verdana" w:cs="Verdana"/>
          <w:sz w:val="24"/>
          <w:szCs w:val="24"/>
        </w:rPr>
        <w:t xml:space="preserve"> turn you</w:t>
      </w:r>
      <w:r w:rsidR="0058238D" w:rsidRPr="0058238D">
        <w:rPr>
          <w:rFonts w:ascii="Verdana" w:hAnsi="Verdana" w:cs="Verdana"/>
          <w:sz w:val="24"/>
          <w:szCs w:val="24"/>
        </w:rPr>
        <w:t xml:space="preserve"> will</w:t>
      </w:r>
      <w:r>
        <w:rPr>
          <w:rFonts w:ascii="Verdana" w:hAnsi="Verdana" w:cs="Verdana"/>
          <w:sz w:val="24"/>
          <w:szCs w:val="24"/>
        </w:rPr>
        <w:t xml:space="preserve"> be</w:t>
      </w:r>
      <w:r w:rsidR="0058238D" w:rsidRPr="0058238D">
        <w:rPr>
          <w:rFonts w:ascii="Verdana" w:hAnsi="Verdana" w:cs="Verdana"/>
          <w:sz w:val="24"/>
          <w:szCs w:val="24"/>
        </w:rPr>
        <w:t xml:space="preserve"> advise</w:t>
      </w:r>
      <w:r>
        <w:rPr>
          <w:rFonts w:ascii="Verdana" w:hAnsi="Verdana" w:cs="Verdana"/>
          <w:sz w:val="24"/>
          <w:szCs w:val="24"/>
        </w:rPr>
        <w:t>d</w:t>
      </w:r>
      <w:r w:rsidR="0058238D" w:rsidRPr="0058238D">
        <w:rPr>
          <w:rFonts w:ascii="Verdana" w:hAnsi="Verdana" w:cs="Verdana"/>
          <w:sz w:val="24"/>
          <w:szCs w:val="24"/>
        </w:rPr>
        <w:t xml:space="preserve"> whether the Player has accepted</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offer.</w:t>
      </w:r>
    </w:p>
    <w:p w:rsidR="00804BAA" w:rsidRPr="0058238D" w:rsidRDefault="00804BAA"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OTHER BUSINESS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You will find a section 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entitled Other Business. You can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use</w:t>
      </w:r>
      <w:proofErr w:type="gramEnd"/>
      <w:r w:rsidRPr="0058238D">
        <w:rPr>
          <w:rFonts w:ascii="Verdana" w:hAnsi="Verdana" w:cs="Verdana"/>
          <w:sz w:val="24"/>
          <w:szCs w:val="24"/>
        </w:rPr>
        <w:t xml:space="preserve"> this section to issue instructions that are not covered by any of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previous</w:t>
      </w:r>
      <w:proofErr w:type="gramEnd"/>
      <w:r w:rsidRPr="0058238D">
        <w:rPr>
          <w:rFonts w:ascii="Verdana" w:hAnsi="Verdana" w:cs="Verdana"/>
          <w:sz w:val="24"/>
          <w:szCs w:val="24"/>
        </w:rPr>
        <w:t xml:space="preserve"> Sections.</w:t>
      </w:r>
    </w:p>
    <w:p w:rsidR="00804BAA" w:rsidRDefault="00804BA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Club News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In your Club news section you will find a mat</w:t>
      </w:r>
      <w:r w:rsidR="00804BAA">
        <w:rPr>
          <w:rFonts w:ascii="Verdana" w:hAnsi="Verdana" w:cs="Verdana"/>
          <w:sz w:val="24"/>
          <w:szCs w:val="24"/>
        </w:rPr>
        <w:t xml:space="preserve">ter that may require a decision </w:t>
      </w:r>
      <w:r w:rsidRPr="0058238D">
        <w:rPr>
          <w:rFonts w:ascii="Verdana" w:hAnsi="Verdana" w:cs="Verdana"/>
          <w:sz w:val="24"/>
          <w:szCs w:val="24"/>
        </w:rPr>
        <w:t>to be made on your part. Should this occur</w:t>
      </w:r>
      <w:r w:rsidR="00804BAA">
        <w:rPr>
          <w:rFonts w:ascii="Verdana" w:hAnsi="Verdana" w:cs="Verdana"/>
          <w:sz w:val="24"/>
          <w:szCs w:val="24"/>
        </w:rPr>
        <w:t xml:space="preserve">, you will find the appropriate </w:t>
      </w:r>
      <w:r w:rsidRPr="0058238D">
        <w:rPr>
          <w:rFonts w:ascii="Verdana" w:hAnsi="Verdana" w:cs="Verdana"/>
          <w:sz w:val="24"/>
          <w:szCs w:val="24"/>
        </w:rPr>
        <w:t>Order Code Number for the response that y</w:t>
      </w:r>
      <w:r w:rsidR="00804BAA">
        <w:rPr>
          <w:rFonts w:ascii="Verdana" w:hAnsi="Verdana" w:cs="Verdana"/>
          <w:sz w:val="24"/>
          <w:szCs w:val="24"/>
        </w:rPr>
        <w:t>ou wish to make is supplied and this should be used in</w:t>
      </w:r>
      <w:r w:rsidRPr="0058238D">
        <w:rPr>
          <w:rFonts w:ascii="Verdana" w:hAnsi="Verdana" w:cs="Verdana"/>
          <w:sz w:val="24"/>
          <w:szCs w:val="24"/>
        </w:rPr>
        <w:t xml:space="preserve"> the Other B</w:t>
      </w:r>
      <w:r w:rsidR="00804BAA">
        <w:rPr>
          <w:rFonts w:ascii="Verdana" w:hAnsi="Verdana" w:cs="Verdana"/>
          <w:sz w:val="24"/>
          <w:szCs w:val="24"/>
        </w:rPr>
        <w:t xml:space="preserve">usiness section. Throughout the </w:t>
      </w:r>
      <w:r w:rsidRPr="0058238D">
        <w:rPr>
          <w:rFonts w:ascii="Verdana" w:hAnsi="Verdana" w:cs="Verdana"/>
          <w:sz w:val="24"/>
          <w:szCs w:val="24"/>
        </w:rPr>
        <w:t>course of the season you will encounter</w:t>
      </w:r>
      <w:r w:rsidR="00804BAA">
        <w:rPr>
          <w:rFonts w:ascii="Verdana" w:hAnsi="Verdana" w:cs="Verdana"/>
          <w:sz w:val="24"/>
          <w:szCs w:val="24"/>
        </w:rPr>
        <w:t xml:space="preserve"> many different scenarios, some </w:t>
      </w:r>
      <w:r w:rsidRPr="0058238D">
        <w:rPr>
          <w:rFonts w:ascii="Verdana" w:hAnsi="Verdana" w:cs="Verdana"/>
          <w:sz w:val="24"/>
          <w:szCs w:val="24"/>
        </w:rPr>
        <w:t xml:space="preserve">good and some not so </w:t>
      </w:r>
      <w:proofErr w:type="gramStart"/>
      <w:r w:rsidRPr="0058238D">
        <w:rPr>
          <w:rFonts w:ascii="Verdana" w:hAnsi="Verdana" w:cs="Verdana"/>
          <w:sz w:val="24"/>
          <w:szCs w:val="24"/>
        </w:rPr>
        <w:t>good</w:t>
      </w:r>
      <w:proofErr w:type="gramEnd"/>
      <w:r w:rsidRPr="0058238D">
        <w:rPr>
          <w:rFonts w:ascii="Verdana" w:hAnsi="Verdana" w:cs="Verdana"/>
          <w:sz w:val="24"/>
          <w:szCs w:val="24"/>
        </w:rPr>
        <w:t>. Some are a bit of fun and others are deadly</w:t>
      </w:r>
      <w:r w:rsidR="00804BAA">
        <w:rPr>
          <w:rFonts w:ascii="Verdana" w:hAnsi="Verdana" w:cs="Verdana"/>
          <w:sz w:val="24"/>
          <w:szCs w:val="24"/>
        </w:rPr>
        <w:t xml:space="preserve"> </w:t>
      </w:r>
      <w:r w:rsidRPr="0058238D">
        <w:rPr>
          <w:rFonts w:ascii="Verdana" w:hAnsi="Verdana" w:cs="Verdana"/>
          <w:sz w:val="24"/>
          <w:szCs w:val="24"/>
        </w:rPr>
        <w:t>serious! You should be aware that your re</w:t>
      </w:r>
      <w:r w:rsidR="00804BAA">
        <w:rPr>
          <w:rFonts w:ascii="Verdana" w:hAnsi="Verdana" w:cs="Verdana"/>
          <w:sz w:val="24"/>
          <w:szCs w:val="24"/>
        </w:rPr>
        <w:t xml:space="preserve">sponse in some cases can have a </w:t>
      </w:r>
      <w:r w:rsidRPr="0058238D">
        <w:rPr>
          <w:rFonts w:ascii="Verdana" w:hAnsi="Verdana" w:cs="Verdana"/>
          <w:sz w:val="24"/>
          <w:szCs w:val="24"/>
        </w:rPr>
        <w:t>major bearing on your season, therefore co</w:t>
      </w:r>
      <w:r w:rsidR="00804BAA">
        <w:rPr>
          <w:rFonts w:ascii="Verdana" w:hAnsi="Verdana" w:cs="Verdana"/>
          <w:sz w:val="24"/>
          <w:szCs w:val="24"/>
        </w:rPr>
        <w:t xml:space="preserve">nsider the particular situation </w:t>
      </w:r>
      <w:r w:rsidRPr="0058238D">
        <w:rPr>
          <w:rFonts w:ascii="Verdana" w:hAnsi="Verdana" w:cs="Verdana"/>
          <w:sz w:val="24"/>
          <w:szCs w:val="24"/>
        </w:rPr>
        <w:t>VERY carefully.</w:t>
      </w:r>
    </w:p>
    <w:p w:rsidR="00804BAA" w:rsidRDefault="00804BA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Programmes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Before each Home </w:t>
      </w:r>
      <w:r w:rsidR="00804BAA">
        <w:rPr>
          <w:rFonts w:ascii="Verdana" w:hAnsi="Verdana" w:cs="Verdana"/>
          <w:sz w:val="24"/>
          <w:szCs w:val="24"/>
        </w:rPr>
        <w:t xml:space="preserve">game you will need to check the number of </w:t>
      </w:r>
      <w:r w:rsidRPr="0058238D">
        <w:rPr>
          <w:rFonts w:ascii="Verdana" w:hAnsi="Verdana" w:cs="Verdana"/>
          <w:sz w:val="24"/>
          <w:szCs w:val="24"/>
        </w:rPr>
        <w:t>Programmes you have or</w:t>
      </w:r>
      <w:r w:rsidR="007C58AC">
        <w:rPr>
          <w:rFonts w:ascii="Verdana" w:hAnsi="Verdana" w:cs="Verdana"/>
          <w:sz w:val="24"/>
          <w:szCs w:val="24"/>
        </w:rPr>
        <w:t xml:space="preserve">dered and decide </w:t>
      </w:r>
      <w:r w:rsidRPr="0058238D">
        <w:rPr>
          <w:rFonts w:ascii="Verdana" w:hAnsi="Verdana" w:cs="Verdana"/>
          <w:sz w:val="24"/>
          <w:szCs w:val="24"/>
        </w:rPr>
        <w:t>whether you need to</w:t>
      </w:r>
      <w:r w:rsidR="007C58AC">
        <w:rPr>
          <w:rFonts w:ascii="Verdana" w:hAnsi="Verdana" w:cs="Verdana"/>
          <w:sz w:val="24"/>
          <w:szCs w:val="24"/>
        </w:rPr>
        <w:t xml:space="preserve"> make a change. For the purpose </w:t>
      </w:r>
      <w:r w:rsidRPr="0058238D">
        <w:rPr>
          <w:rFonts w:ascii="Verdana" w:hAnsi="Verdana" w:cs="Verdana"/>
          <w:sz w:val="24"/>
          <w:szCs w:val="24"/>
        </w:rPr>
        <w:t>of this simulation we assume each person who</w:t>
      </w:r>
    </w:p>
    <w:p w:rsidR="007C58AC"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attends</w:t>
      </w:r>
      <w:proofErr w:type="gramEnd"/>
      <w:r w:rsidRPr="0058238D">
        <w:rPr>
          <w:rFonts w:ascii="Verdana" w:hAnsi="Verdana" w:cs="Verdana"/>
          <w:sz w:val="24"/>
          <w:szCs w:val="24"/>
        </w:rPr>
        <w:t xml:space="preserve"> a match </w:t>
      </w:r>
      <w:r w:rsidR="007C58AC">
        <w:rPr>
          <w:rFonts w:ascii="Verdana" w:hAnsi="Verdana" w:cs="Verdana"/>
          <w:sz w:val="24"/>
          <w:szCs w:val="24"/>
        </w:rPr>
        <w:t xml:space="preserve">buys one programme. Thus with a </w:t>
      </w:r>
      <w:r w:rsidRPr="0058238D">
        <w:rPr>
          <w:rFonts w:ascii="Verdana" w:hAnsi="Verdana" w:cs="Verdana"/>
          <w:sz w:val="24"/>
          <w:szCs w:val="24"/>
        </w:rPr>
        <w:t>12,500 crowd you ha</w:t>
      </w:r>
      <w:r w:rsidR="007C58AC">
        <w:rPr>
          <w:rFonts w:ascii="Verdana" w:hAnsi="Verdana" w:cs="Verdana"/>
          <w:sz w:val="24"/>
          <w:szCs w:val="24"/>
        </w:rPr>
        <w:t xml:space="preserve">ve the potential to sell 12,500 </w:t>
      </w:r>
      <w:r w:rsidRPr="0058238D">
        <w:rPr>
          <w:rFonts w:ascii="Verdana" w:hAnsi="Verdana" w:cs="Verdana"/>
          <w:sz w:val="24"/>
          <w:szCs w:val="24"/>
        </w:rPr>
        <w:t>programmes. If you print MORE programmes tha</w:t>
      </w:r>
      <w:r w:rsidR="007C58AC">
        <w:rPr>
          <w:rFonts w:ascii="Verdana" w:hAnsi="Verdana" w:cs="Verdana"/>
          <w:sz w:val="24"/>
          <w:szCs w:val="24"/>
        </w:rPr>
        <w:t xml:space="preserve">n you can sell then you are </w:t>
      </w:r>
      <w:r w:rsidRPr="0058238D">
        <w:rPr>
          <w:rFonts w:ascii="Verdana" w:hAnsi="Verdana" w:cs="Verdana"/>
          <w:sz w:val="24"/>
          <w:szCs w:val="24"/>
        </w:rPr>
        <w:t>wasting money since the unsold progra</w:t>
      </w:r>
      <w:r w:rsidR="007C58AC">
        <w:rPr>
          <w:rFonts w:ascii="Verdana" w:hAnsi="Verdana" w:cs="Verdana"/>
          <w:sz w:val="24"/>
          <w:szCs w:val="24"/>
        </w:rPr>
        <w:t xml:space="preserve">mmes are destroyed and you will </w:t>
      </w:r>
      <w:r w:rsidRPr="0058238D">
        <w:rPr>
          <w:rFonts w:ascii="Verdana" w:hAnsi="Verdana" w:cs="Verdana"/>
          <w:sz w:val="24"/>
          <w:szCs w:val="24"/>
        </w:rPr>
        <w:t>still have paid the printing costs. If you</w:t>
      </w:r>
      <w:r w:rsidR="007C58AC">
        <w:rPr>
          <w:rFonts w:ascii="Verdana" w:hAnsi="Verdana" w:cs="Verdana"/>
          <w:sz w:val="24"/>
          <w:szCs w:val="24"/>
        </w:rPr>
        <w:t xml:space="preserve"> print LESS programmes than you </w:t>
      </w:r>
      <w:r w:rsidRPr="0058238D">
        <w:rPr>
          <w:rFonts w:ascii="Verdana" w:hAnsi="Verdana" w:cs="Verdana"/>
          <w:sz w:val="24"/>
          <w:szCs w:val="24"/>
        </w:rPr>
        <w:t>can sell then you are losing potential income. Pr</w:t>
      </w:r>
      <w:r w:rsidR="007C58AC">
        <w:rPr>
          <w:rFonts w:ascii="Verdana" w:hAnsi="Verdana" w:cs="Verdana"/>
          <w:sz w:val="24"/>
          <w:szCs w:val="24"/>
        </w:rPr>
        <w:t>ogrammes can be a handy</w:t>
      </w:r>
      <w:r w:rsidRPr="0058238D">
        <w:rPr>
          <w:rFonts w:ascii="Verdana" w:hAnsi="Verdana" w:cs="Verdana"/>
          <w:sz w:val="24"/>
          <w:szCs w:val="24"/>
        </w:rPr>
        <w:t xml:space="preserve"> form of income since they cost only</w:t>
      </w:r>
      <w:r w:rsidR="007C58AC">
        <w:rPr>
          <w:rFonts w:ascii="Verdana" w:hAnsi="Verdana" w:cs="Verdana"/>
          <w:sz w:val="24"/>
          <w:szCs w:val="24"/>
        </w:rPr>
        <w:t xml:space="preserve"> 50p each to print yet sell for </w:t>
      </w:r>
      <w:r w:rsidRPr="0058238D">
        <w:rPr>
          <w:rFonts w:ascii="Verdana" w:hAnsi="Verdana" w:cs="Verdana"/>
          <w:sz w:val="24"/>
          <w:szCs w:val="24"/>
        </w:rPr>
        <w:t xml:space="preserve">£2.00.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lastRenderedPageBreak/>
        <w:t>Remember that the crowd at your Home games will be your Home</w:t>
      </w:r>
      <w:r w:rsidR="007C58AC">
        <w:rPr>
          <w:rFonts w:ascii="Verdana" w:hAnsi="Verdana" w:cs="Verdana"/>
          <w:sz w:val="24"/>
          <w:szCs w:val="24"/>
        </w:rPr>
        <w:t xml:space="preserve"> </w:t>
      </w:r>
      <w:proofErr w:type="gramStart"/>
      <w:r w:rsidRPr="0058238D">
        <w:rPr>
          <w:rFonts w:ascii="Verdana" w:hAnsi="Verdana" w:cs="Verdana"/>
          <w:sz w:val="24"/>
          <w:szCs w:val="24"/>
        </w:rPr>
        <w:t>Following</w:t>
      </w:r>
      <w:proofErr w:type="gramEnd"/>
      <w:r w:rsidRPr="0058238D">
        <w:rPr>
          <w:rFonts w:ascii="Verdana" w:hAnsi="Verdana" w:cs="Verdana"/>
          <w:sz w:val="24"/>
          <w:szCs w:val="24"/>
        </w:rPr>
        <w:t xml:space="preserve"> PLUS 10 per cent of your opponents Home Following, as long as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they</w:t>
      </w:r>
      <w:proofErr w:type="gramEnd"/>
      <w:r w:rsidRPr="0058238D">
        <w:rPr>
          <w:rFonts w:ascii="Verdana" w:hAnsi="Verdana" w:cs="Verdana"/>
          <w:sz w:val="24"/>
          <w:szCs w:val="24"/>
        </w:rPr>
        <w:t xml:space="preserve"> can all fit into your Stadium. If you wish to change your order for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programmes</w:t>
      </w:r>
      <w:proofErr w:type="gramEnd"/>
      <w:r w:rsidRPr="0058238D">
        <w:rPr>
          <w:rFonts w:ascii="Verdana" w:hAnsi="Verdana" w:cs="Verdana"/>
          <w:sz w:val="24"/>
          <w:szCs w:val="24"/>
        </w:rPr>
        <w:t xml:space="preserve">, 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w:t>
      </w:r>
      <w:r w:rsidR="007C58AC">
        <w:rPr>
          <w:rFonts w:ascii="Verdana" w:hAnsi="Verdana" w:cs="Verdana"/>
          <w:sz w:val="24"/>
          <w:szCs w:val="24"/>
        </w:rPr>
        <w:t xml:space="preserve"> OTHER BUSINESS you should use</w:t>
      </w:r>
    </w:p>
    <w:p w:rsidR="0058238D" w:rsidRPr="0058238D" w:rsidRDefault="007C58AC"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the</w:t>
      </w:r>
      <w:proofErr w:type="gramEnd"/>
      <w:r>
        <w:rPr>
          <w:rFonts w:ascii="Verdana" w:hAnsi="Verdana" w:cs="Verdana"/>
          <w:sz w:val="24"/>
          <w:szCs w:val="24"/>
        </w:rPr>
        <w:t xml:space="preserve"> </w:t>
      </w:r>
      <w:r w:rsidR="0058238D" w:rsidRPr="0058238D">
        <w:rPr>
          <w:rFonts w:ascii="Verdana" w:hAnsi="Verdana" w:cs="Verdana"/>
          <w:sz w:val="24"/>
          <w:szCs w:val="24"/>
        </w:rPr>
        <w:t xml:space="preserve">ORDER CODE: </w:t>
      </w:r>
      <w:r w:rsidR="0058238D" w:rsidRPr="0058238D">
        <w:rPr>
          <w:rFonts w:ascii="Verdana" w:hAnsi="Verdana" w:cs="Verdana"/>
          <w:b/>
          <w:bCs/>
          <w:sz w:val="24"/>
          <w:szCs w:val="24"/>
        </w:rPr>
        <w:t xml:space="preserve">PRO 1 </w:t>
      </w:r>
      <w:r w:rsidR="0058238D" w:rsidRPr="0058238D">
        <w:rPr>
          <w:rFonts w:ascii="Verdana" w:hAnsi="Verdana" w:cs="Verdana"/>
          <w:sz w:val="24"/>
          <w:szCs w:val="24"/>
        </w:rPr>
        <w:t xml:space="preserve">followed by the new </w:t>
      </w:r>
      <w:r w:rsidR="0058238D" w:rsidRPr="0058238D">
        <w:rPr>
          <w:rFonts w:ascii="Verdana" w:hAnsi="Verdana" w:cs="Verdana"/>
          <w:b/>
          <w:bCs/>
          <w:sz w:val="24"/>
          <w:szCs w:val="24"/>
        </w:rPr>
        <w:t>NUMBER</w:t>
      </w:r>
      <w:r w:rsidR="0058238D" w:rsidRPr="0058238D">
        <w:rPr>
          <w:rFonts w:ascii="Verdana" w:hAnsi="Verdana" w:cs="Verdana"/>
          <w:sz w:val="24"/>
          <w:szCs w:val="24"/>
        </w:rPr>
        <w:t>.</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If you have a Home League match and a Home Cup match in the same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week</w:t>
      </w:r>
      <w:proofErr w:type="gramEnd"/>
      <w:r w:rsidRPr="0058238D">
        <w:rPr>
          <w:rFonts w:ascii="Verdana" w:hAnsi="Verdana" w:cs="Verdana"/>
          <w:sz w:val="24"/>
          <w:szCs w:val="24"/>
        </w:rPr>
        <w:t xml:space="preserve"> you can issue a special order for cup match programmes only. You</w:t>
      </w:r>
    </w:p>
    <w:p w:rsidR="0058238D" w:rsidRPr="007C58AC" w:rsidRDefault="007C58AC"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should</w:t>
      </w:r>
      <w:proofErr w:type="gramEnd"/>
      <w:r>
        <w:rPr>
          <w:rFonts w:ascii="Verdana" w:hAnsi="Verdana" w:cs="Verdana"/>
          <w:sz w:val="24"/>
          <w:szCs w:val="24"/>
        </w:rPr>
        <w:t xml:space="preserve"> write the </w:t>
      </w:r>
      <w:r w:rsidR="0058238D" w:rsidRPr="0058238D">
        <w:rPr>
          <w:rFonts w:ascii="Verdana" w:hAnsi="Verdana" w:cs="Verdana"/>
          <w:sz w:val="24"/>
          <w:szCs w:val="24"/>
        </w:rPr>
        <w:t xml:space="preserve">ORDER CODE: </w:t>
      </w:r>
      <w:r w:rsidR="0058238D" w:rsidRPr="0058238D">
        <w:rPr>
          <w:rFonts w:ascii="Verdana" w:hAnsi="Verdana" w:cs="Verdana"/>
          <w:b/>
          <w:bCs/>
          <w:sz w:val="24"/>
          <w:szCs w:val="24"/>
        </w:rPr>
        <w:t xml:space="preserve">PRO 2 </w:t>
      </w:r>
      <w:r w:rsidR="0058238D" w:rsidRPr="0058238D">
        <w:rPr>
          <w:rFonts w:ascii="Verdana" w:hAnsi="Verdana" w:cs="Verdana"/>
          <w:sz w:val="24"/>
          <w:szCs w:val="24"/>
        </w:rPr>
        <w:t xml:space="preserve">followed by the </w:t>
      </w:r>
      <w:r w:rsidR="0058238D" w:rsidRPr="0058238D">
        <w:rPr>
          <w:rFonts w:ascii="Verdana" w:hAnsi="Verdana" w:cs="Verdana"/>
          <w:b/>
          <w:bCs/>
          <w:sz w:val="24"/>
          <w:szCs w:val="24"/>
        </w:rPr>
        <w:t>NUMBER</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Your Orders for League and Cup programmes will remain as they are for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every</w:t>
      </w:r>
      <w:proofErr w:type="gramEnd"/>
      <w:r w:rsidRPr="0058238D">
        <w:rPr>
          <w:rFonts w:ascii="Verdana" w:hAnsi="Verdana" w:cs="Verdana"/>
          <w:sz w:val="24"/>
          <w:szCs w:val="24"/>
        </w:rPr>
        <w:t xml:space="preserve"> match until you issue another Order to change them</w:t>
      </w:r>
    </w:p>
    <w:p w:rsidR="007C58AC" w:rsidRDefault="007C58A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Policing</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You must inform the </w:t>
      </w:r>
      <w:r w:rsidR="007C58AC">
        <w:rPr>
          <w:rFonts w:ascii="Verdana" w:hAnsi="Verdana" w:cs="Verdana"/>
          <w:sz w:val="24"/>
          <w:szCs w:val="24"/>
        </w:rPr>
        <w:t xml:space="preserve">Chief Constable of the level of </w:t>
      </w:r>
      <w:r w:rsidRPr="0058238D">
        <w:rPr>
          <w:rFonts w:ascii="Verdana" w:hAnsi="Verdana" w:cs="Verdana"/>
          <w:sz w:val="24"/>
          <w:szCs w:val="24"/>
        </w:rPr>
        <w:t>Policing you require</w:t>
      </w:r>
      <w:r w:rsidR="007C58AC">
        <w:rPr>
          <w:rFonts w:ascii="Verdana" w:hAnsi="Verdana" w:cs="Verdana"/>
          <w:sz w:val="24"/>
          <w:szCs w:val="24"/>
        </w:rPr>
        <w:t xml:space="preserve"> at Home matches. The different </w:t>
      </w:r>
      <w:r w:rsidRPr="0058238D">
        <w:rPr>
          <w:rFonts w:ascii="Verdana" w:hAnsi="Verdana" w:cs="Verdana"/>
          <w:sz w:val="24"/>
          <w:szCs w:val="24"/>
        </w:rPr>
        <w:t>levels are shown be</w:t>
      </w:r>
      <w:r w:rsidR="007C58AC">
        <w:rPr>
          <w:rFonts w:ascii="Verdana" w:hAnsi="Verdana" w:cs="Verdana"/>
          <w:sz w:val="24"/>
          <w:szCs w:val="24"/>
        </w:rPr>
        <w:t xml:space="preserve">low but you should remember the </w:t>
      </w:r>
      <w:r w:rsidRPr="0058238D">
        <w:rPr>
          <w:rFonts w:ascii="Verdana" w:hAnsi="Verdana" w:cs="Verdana"/>
          <w:sz w:val="24"/>
          <w:szCs w:val="24"/>
        </w:rPr>
        <w:t xml:space="preserve">levels shown </w:t>
      </w:r>
      <w:r w:rsidR="007C58AC">
        <w:rPr>
          <w:rFonts w:ascii="Verdana" w:hAnsi="Verdana" w:cs="Verdana"/>
          <w:sz w:val="24"/>
          <w:szCs w:val="24"/>
        </w:rPr>
        <w:t xml:space="preserve">against each crowd are only the </w:t>
      </w:r>
      <w:r w:rsidRPr="0058238D">
        <w:rPr>
          <w:rFonts w:ascii="Verdana" w:hAnsi="Verdana" w:cs="Verdana"/>
          <w:sz w:val="24"/>
          <w:szCs w:val="24"/>
        </w:rPr>
        <w:t>RECOMMENDED lev</w:t>
      </w:r>
      <w:r w:rsidR="007C58AC">
        <w:rPr>
          <w:rFonts w:ascii="Verdana" w:hAnsi="Verdana" w:cs="Verdana"/>
          <w:sz w:val="24"/>
          <w:szCs w:val="24"/>
        </w:rPr>
        <w:t xml:space="preserve">els. They do not GUARANTEE that </w:t>
      </w:r>
      <w:r w:rsidRPr="0058238D">
        <w:rPr>
          <w:rFonts w:ascii="Verdana" w:hAnsi="Verdana" w:cs="Verdana"/>
          <w:sz w:val="24"/>
          <w:szCs w:val="24"/>
        </w:rPr>
        <w:t>there will be no troubl</w:t>
      </w:r>
      <w:r w:rsidR="007C58AC">
        <w:rPr>
          <w:rFonts w:ascii="Verdana" w:hAnsi="Verdana" w:cs="Verdana"/>
          <w:sz w:val="24"/>
          <w:szCs w:val="24"/>
        </w:rPr>
        <w:t xml:space="preserve">e at your ground. If you have a </w:t>
      </w:r>
      <w:r w:rsidRPr="0058238D">
        <w:rPr>
          <w:rFonts w:ascii="Verdana" w:hAnsi="Verdana" w:cs="Verdana"/>
          <w:sz w:val="24"/>
          <w:szCs w:val="24"/>
        </w:rPr>
        <w:t xml:space="preserve">Policing level of </w:t>
      </w:r>
      <w:r w:rsidR="007C58AC">
        <w:rPr>
          <w:rFonts w:ascii="Verdana" w:hAnsi="Verdana" w:cs="Verdana"/>
          <w:sz w:val="24"/>
          <w:szCs w:val="24"/>
        </w:rPr>
        <w:t xml:space="preserve">MORE than the recommended </w:t>
      </w:r>
      <w:proofErr w:type="gramStart"/>
      <w:r w:rsidR="007C58AC">
        <w:rPr>
          <w:rFonts w:ascii="Verdana" w:hAnsi="Verdana" w:cs="Verdana"/>
          <w:sz w:val="24"/>
          <w:szCs w:val="24"/>
        </w:rPr>
        <w:t xml:space="preserve">level </w:t>
      </w:r>
      <w:r w:rsidRPr="0058238D">
        <w:rPr>
          <w:rFonts w:ascii="Verdana" w:hAnsi="Verdana" w:cs="Verdana"/>
          <w:sz w:val="24"/>
          <w:szCs w:val="24"/>
        </w:rPr>
        <w:t>then you are</w:t>
      </w:r>
      <w:proofErr w:type="gramEnd"/>
      <w:r w:rsidRPr="0058238D">
        <w:rPr>
          <w:rFonts w:ascii="Verdana" w:hAnsi="Verdana" w:cs="Verdana"/>
          <w:sz w:val="24"/>
          <w:szCs w:val="24"/>
        </w:rPr>
        <w:t xml:space="preserve"> probably wasting mone</w:t>
      </w:r>
      <w:r w:rsidR="007C58AC">
        <w:rPr>
          <w:rFonts w:ascii="Verdana" w:hAnsi="Verdana" w:cs="Verdana"/>
          <w:sz w:val="24"/>
          <w:szCs w:val="24"/>
        </w:rPr>
        <w:t xml:space="preserve">y since no amount of Police can </w:t>
      </w:r>
      <w:r w:rsidRPr="0058238D">
        <w:rPr>
          <w:rFonts w:ascii="Verdana" w:hAnsi="Verdana" w:cs="Verdana"/>
          <w:sz w:val="24"/>
          <w:szCs w:val="24"/>
        </w:rPr>
        <w:t>prevent determined trouble-makers. If yo</w:t>
      </w:r>
      <w:r w:rsidR="007C58AC">
        <w:rPr>
          <w:rFonts w:ascii="Verdana" w:hAnsi="Verdana" w:cs="Verdana"/>
          <w:sz w:val="24"/>
          <w:szCs w:val="24"/>
        </w:rPr>
        <w:t xml:space="preserve">u have a Policing level of LESS </w:t>
      </w:r>
      <w:r w:rsidRPr="0058238D">
        <w:rPr>
          <w:rFonts w:ascii="Verdana" w:hAnsi="Verdana" w:cs="Verdana"/>
          <w:sz w:val="24"/>
          <w:szCs w:val="24"/>
        </w:rPr>
        <w:t xml:space="preserve">than the recommended level then you </w:t>
      </w:r>
      <w:r w:rsidR="007C58AC">
        <w:rPr>
          <w:rFonts w:ascii="Verdana" w:hAnsi="Verdana" w:cs="Verdana"/>
          <w:sz w:val="24"/>
          <w:szCs w:val="24"/>
        </w:rPr>
        <w:t xml:space="preserve">run the risk of crowd violence, </w:t>
      </w:r>
      <w:r w:rsidRPr="0058238D">
        <w:rPr>
          <w:rFonts w:ascii="Verdana" w:hAnsi="Verdana" w:cs="Verdana"/>
          <w:sz w:val="24"/>
          <w:szCs w:val="24"/>
        </w:rPr>
        <w:t>damage to your ground, and even a fine from the authorities.</w:t>
      </w:r>
    </w:p>
    <w:p w:rsidR="007C58AC" w:rsidRDefault="007C58AC" w:rsidP="0058238D">
      <w:pPr>
        <w:autoSpaceDE w:val="0"/>
        <w:autoSpaceDN w:val="0"/>
        <w:adjustRightInd w:val="0"/>
        <w:spacing w:after="0"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3080"/>
        <w:gridCol w:w="3081"/>
        <w:gridCol w:w="3081"/>
      </w:tblGrid>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POLICE LEVEL</w:t>
            </w:r>
          </w:p>
        </w:tc>
        <w:tc>
          <w:tcPr>
            <w:tcW w:w="3081" w:type="dxa"/>
          </w:tcPr>
          <w:p w:rsidR="007C58AC" w:rsidRDefault="007C58AC" w:rsidP="007C58AC">
            <w:pPr>
              <w:autoSpaceDE w:val="0"/>
              <w:autoSpaceDN w:val="0"/>
              <w:adjustRightInd w:val="0"/>
              <w:jc w:val="center"/>
              <w:rPr>
                <w:rFonts w:ascii="Verdana" w:hAnsi="Verdana" w:cs="Verdana"/>
                <w:sz w:val="24"/>
                <w:szCs w:val="24"/>
              </w:rPr>
            </w:pPr>
          </w:p>
        </w:tc>
        <w:tc>
          <w:tcPr>
            <w:tcW w:w="3081"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CROWD</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1</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LOW</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Under 5,000</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2</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BELOW AVERAGE</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5,000 – 10,000</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3</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AVERAGE</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10,000 – 25,000</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4</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ABOVE AVERAGE</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25,000 – 40,000</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5</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HIGH</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40,000 – 60,000</w:t>
            </w:r>
          </w:p>
        </w:tc>
      </w:tr>
      <w:tr w:rsidR="007C58AC" w:rsidTr="007C58AC">
        <w:tc>
          <w:tcPr>
            <w:tcW w:w="3080" w:type="dxa"/>
          </w:tcPr>
          <w:p w:rsidR="007C58AC" w:rsidRDefault="007C58AC" w:rsidP="007C58AC">
            <w:pPr>
              <w:autoSpaceDE w:val="0"/>
              <w:autoSpaceDN w:val="0"/>
              <w:adjustRightInd w:val="0"/>
              <w:jc w:val="center"/>
              <w:rPr>
                <w:rFonts w:ascii="Verdana" w:hAnsi="Verdana" w:cs="Verdana"/>
                <w:sz w:val="24"/>
                <w:szCs w:val="24"/>
              </w:rPr>
            </w:pPr>
            <w:r>
              <w:rPr>
                <w:rFonts w:ascii="Verdana" w:hAnsi="Verdana" w:cs="Verdana"/>
                <w:sz w:val="24"/>
                <w:szCs w:val="24"/>
              </w:rPr>
              <w:t>6</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VERY HIGH</w:t>
            </w:r>
          </w:p>
        </w:tc>
        <w:tc>
          <w:tcPr>
            <w:tcW w:w="3081" w:type="dxa"/>
          </w:tcPr>
          <w:p w:rsidR="007C58AC" w:rsidRDefault="007C58AC" w:rsidP="0058238D">
            <w:pPr>
              <w:autoSpaceDE w:val="0"/>
              <w:autoSpaceDN w:val="0"/>
              <w:adjustRightInd w:val="0"/>
              <w:rPr>
                <w:rFonts w:ascii="Verdana" w:hAnsi="Verdana" w:cs="Verdana"/>
                <w:sz w:val="24"/>
                <w:szCs w:val="24"/>
              </w:rPr>
            </w:pPr>
            <w:r>
              <w:rPr>
                <w:rFonts w:ascii="Verdana" w:hAnsi="Verdana" w:cs="Verdana"/>
                <w:sz w:val="24"/>
                <w:szCs w:val="24"/>
              </w:rPr>
              <w:t>60,000 – 80,000</w:t>
            </w:r>
          </w:p>
        </w:tc>
      </w:tr>
    </w:tbl>
    <w:p w:rsidR="007C58AC" w:rsidRDefault="007C58A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Each level of Policing costs £2,500. If you wish to change the level of</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Policing, on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under</w:t>
      </w:r>
      <w:r w:rsidR="007C58AC">
        <w:rPr>
          <w:rFonts w:ascii="Verdana" w:hAnsi="Verdana" w:cs="Verdana"/>
          <w:sz w:val="24"/>
          <w:szCs w:val="24"/>
        </w:rPr>
        <w:t xml:space="preserve"> OTHER BUSINESS you should use</w:t>
      </w:r>
      <w:r w:rsidRPr="0058238D">
        <w:rPr>
          <w:rFonts w:ascii="Verdana" w:hAnsi="Verdana" w:cs="Verdana"/>
          <w:sz w:val="24"/>
          <w:szCs w:val="24"/>
        </w:rPr>
        <w:t xml:space="preserve"> the</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 xml:space="preserve">ORDER CODE: </w:t>
      </w:r>
      <w:r w:rsidRPr="0058238D">
        <w:rPr>
          <w:rFonts w:ascii="Verdana" w:hAnsi="Verdana" w:cs="Verdana"/>
          <w:b/>
          <w:bCs/>
          <w:sz w:val="24"/>
          <w:szCs w:val="24"/>
        </w:rPr>
        <w:t xml:space="preserve">POL 1 </w:t>
      </w:r>
      <w:r w:rsidRPr="0058238D">
        <w:rPr>
          <w:rFonts w:ascii="Verdana" w:hAnsi="Verdana" w:cs="Verdana"/>
          <w:sz w:val="24"/>
          <w:szCs w:val="24"/>
        </w:rPr>
        <w:t xml:space="preserve">followed by the new </w:t>
      </w:r>
      <w:r w:rsidRPr="0058238D">
        <w:rPr>
          <w:rFonts w:ascii="Verdana" w:hAnsi="Verdana" w:cs="Verdana"/>
          <w:b/>
          <w:bCs/>
          <w:sz w:val="24"/>
          <w:szCs w:val="24"/>
        </w:rPr>
        <w:t>LEVEL</w:t>
      </w:r>
      <w:r w:rsidRPr="0058238D">
        <w:rPr>
          <w:rFonts w:ascii="Verdana" w:hAnsi="Verdana" w:cs="Verdana"/>
          <w:sz w:val="24"/>
          <w:szCs w:val="24"/>
        </w:rPr>
        <w:t>.</w:t>
      </w:r>
      <w:proofErr w:type="gramEnd"/>
    </w:p>
    <w:p w:rsidR="007C58AC" w:rsidRPr="0058238D" w:rsidRDefault="007C58A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If you have a Home League match and a Home Cup match in the same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week</w:t>
      </w:r>
      <w:proofErr w:type="gramEnd"/>
      <w:r w:rsidRPr="0058238D">
        <w:rPr>
          <w:rFonts w:ascii="Verdana" w:hAnsi="Verdana" w:cs="Verdana"/>
          <w:sz w:val="24"/>
          <w:szCs w:val="24"/>
        </w:rPr>
        <w:t xml:space="preserve"> you can issue a special order for Cup match Policing only.</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You should write the ORDER CODE </w:t>
      </w:r>
      <w:r w:rsidR="007C58AC">
        <w:rPr>
          <w:rFonts w:ascii="Verdana" w:hAnsi="Verdana" w:cs="Verdana"/>
          <w:b/>
          <w:bCs/>
          <w:sz w:val="24"/>
          <w:szCs w:val="24"/>
        </w:rPr>
        <w:t>POL</w:t>
      </w:r>
      <w:r w:rsidRPr="0058238D">
        <w:rPr>
          <w:rFonts w:ascii="Verdana" w:hAnsi="Verdana" w:cs="Verdana"/>
          <w:b/>
          <w:bCs/>
          <w:sz w:val="24"/>
          <w:szCs w:val="24"/>
        </w:rPr>
        <w:t xml:space="preserve"> 2 </w:t>
      </w:r>
      <w:r w:rsidRPr="0058238D">
        <w:rPr>
          <w:rFonts w:ascii="Verdana" w:hAnsi="Verdana" w:cs="Verdana"/>
          <w:sz w:val="24"/>
          <w:szCs w:val="24"/>
        </w:rPr>
        <w:t xml:space="preserve">followed by the </w:t>
      </w:r>
      <w:r w:rsidRPr="0058238D">
        <w:rPr>
          <w:rFonts w:ascii="Verdana" w:hAnsi="Verdana" w:cs="Verdana"/>
          <w:b/>
          <w:bCs/>
          <w:sz w:val="24"/>
          <w:szCs w:val="24"/>
        </w:rPr>
        <w:t>LEVEL</w:t>
      </w:r>
      <w:r w:rsidRPr="0058238D">
        <w:rPr>
          <w:rFonts w:ascii="Verdana" w:hAnsi="Verdana" w:cs="Verdana"/>
          <w:sz w:val="24"/>
          <w:szCs w:val="24"/>
        </w:rPr>
        <w:t>.</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Your</w:t>
      </w:r>
      <w:proofErr w:type="gramEnd"/>
      <w:r w:rsidRPr="0058238D">
        <w:rPr>
          <w:rFonts w:ascii="Verdana" w:hAnsi="Verdana" w:cs="Verdana"/>
          <w:sz w:val="24"/>
          <w:szCs w:val="24"/>
        </w:rPr>
        <w:t xml:space="preserve"> Orders for League and Cup Policing Levels will remain as they are for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every</w:t>
      </w:r>
      <w:proofErr w:type="gramEnd"/>
      <w:r w:rsidRPr="0058238D">
        <w:rPr>
          <w:rFonts w:ascii="Verdana" w:hAnsi="Verdana" w:cs="Verdana"/>
          <w:sz w:val="24"/>
          <w:szCs w:val="24"/>
        </w:rPr>
        <w:t xml:space="preserve"> match until you issue another Order to change them</w:t>
      </w:r>
    </w:p>
    <w:p w:rsidR="007C58AC" w:rsidRDefault="007C58AC"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proofErr w:type="gramStart"/>
      <w:r w:rsidRPr="0058238D">
        <w:rPr>
          <w:rFonts w:ascii="Verdana" w:hAnsi="Verdana" w:cs="Verdana"/>
          <w:b/>
          <w:bCs/>
          <w:sz w:val="24"/>
          <w:szCs w:val="24"/>
        </w:rPr>
        <w:t>GENERAL MESSAGE.</w:t>
      </w:r>
      <w:proofErr w:type="gramEnd"/>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At the end of your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there is a space for you to write a message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that</w:t>
      </w:r>
      <w:proofErr w:type="gramEnd"/>
      <w:r w:rsidRPr="0058238D">
        <w:rPr>
          <w:rFonts w:ascii="Verdana" w:hAnsi="Verdana" w:cs="Verdana"/>
          <w:sz w:val="24"/>
          <w:szCs w:val="24"/>
        </w:rPr>
        <w:t xml:space="preserve"> will be printed with next week's results for all the Managers in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League to read.</w:t>
      </w:r>
      <w:proofErr w:type="gramEnd"/>
      <w:r w:rsidRPr="0058238D">
        <w:rPr>
          <w:rFonts w:ascii="Verdana" w:hAnsi="Verdana" w:cs="Verdana"/>
          <w:sz w:val="24"/>
          <w:szCs w:val="24"/>
        </w:rPr>
        <w:t xml:space="preserve"> You can write virtually anything here, whether connected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with</w:t>
      </w:r>
      <w:proofErr w:type="gramEnd"/>
      <w:r w:rsidRPr="0058238D">
        <w:rPr>
          <w:rFonts w:ascii="Verdana" w:hAnsi="Verdana" w:cs="Verdana"/>
          <w:sz w:val="24"/>
          <w:szCs w:val="24"/>
        </w:rPr>
        <w:t xml:space="preserve"> the game or not, but please keep it</w:t>
      </w:r>
      <w:r w:rsidR="007C58AC">
        <w:rPr>
          <w:rFonts w:ascii="Verdana" w:hAnsi="Verdana" w:cs="Verdana"/>
          <w:sz w:val="24"/>
          <w:szCs w:val="24"/>
        </w:rPr>
        <w:t xml:space="preserve"> short</w:t>
      </w:r>
      <w:r w:rsidR="001E576A">
        <w:rPr>
          <w:rFonts w:ascii="Verdana" w:hAnsi="Verdana" w:cs="Verdana"/>
          <w:sz w:val="24"/>
          <w:szCs w:val="24"/>
        </w:rPr>
        <w:t xml:space="preserve">. </w:t>
      </w:r>
      <w:r w:rsidRPr="0058238D">
        <w:rPr>
          <w:rFonts w:ascii="Verdana" w:hAnsi="Verdana" w:cs="Verdana"/>
          <w:sz w:val="24"/>
          <w:szCs w:val="24"/>
        </w:rPr>
        <w:t xml:space="preserve">Needless to say, </w:t>
      </w:r>
      <w:r w:rsidR="001E576A">
        <w:rPr>
          <w:rFonts w:ascii="Verdana" w:hAnsi="Verdana" w:cs="Verdana"/>
          <w:sz w:val="24"/>
          <w:szCs w:val="24"/>
        </w:rPr>
        <w:t>nothing abusive or offensive will be printed!</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lastRenderedPageBreak/>
        <w:t>OTHER GAME FEATURES</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Friendly Matches</w:t>
      </w:r>
    </w:p>
    <w:p w:rsidR="001E576A"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Each week you will have the chance to play </w:t>
      </w:r>
      <w:r w:rsidR="001E576A">
        <w:rPr>
          <w:rFonts w:ascii="Verdana" w:hAnsi="Verdana" w:cs="Verdana"/>
          <w:sz w:val="24"/>
          <w:szCs w:val="24"/>
        </w:rPr>
        <w:t xml:space="preserve">a friendly game against another </w:t>
      </w:r>
      <w:r w:rsidRPr="0058238D">
        <w:rPr>
          <w:rFonts w:ascii="Verdana" w:hAnsi="Verdana" w:cs="Verdana"/>
          <w:sz w:val="24"/>
          <w:szCs w:val="24"/>
        </w:rPr>
        <w:t>Club from your own league. You can onl</w:t>
      </w:r>
      <w:r w:rsidR="001E576A">
        <w:rPr>
          <w:rFonts w:ascii="Verdana" w:hAnsi="Verdana" w:cs="Verdana"/>
          <w:sz w:val="24"/>
          <w:szCs w:val="24"/>
        </w:rPr>
        <w:t xml:space="preserve">y arrange ONE friendly per week </w:t>
      </w:r>
      <w:r w:rsidRPr="0058238D">
        <w:rPr>
          <w:rFonts w:ascii="Verdana" w:hAnsi="Verdana" w:cs="Verdana"/>
          <w:sz w:val="24"/>
          <w:szCs w:val="24"/>
        </w:rPr>
        <w:t>and the game will be cancelled if either of the</w:t>
      </w:r>
      <w:r w:rsidR="001E576A">
        <w:rPr>
          <w:rFonts w:ascii="Verdana" w:hAnsi="Verdana" w:cs="Verdana"/>
          <w:sz w:val="24"/>
          <w:szCs w:val="24"/>
        </w:rPr>
        <w:t xml:space="preserve"> Clubs </w:t>
      </w:r>
      <w:proofErr w:type="gramStart"/>
      <w:r w:rsidR="001E576A">
        <w:rPr>
          <w:rFonts w:ascii="Verdana" w:hAnsi="Verdana" w:cs="Verdana"/>
          <w:sz w:val="24"/>
          <w:szCs w:val="24"/>
        </w:rPr>
        <w:t>are</w:t>
      </w:r>
      <w:proofErr w:type="gramEnd"/>
      <w:r w:rsidR="001E576A">
        <w:rPr>
          <w:rFonts w:ascii="Verdana" w:hAnsi="Verdana" w:cs="Verdana"/>
          <w:sz w:val="24"/>
          <w:szCs w:val="24"/>
        </w:rPr>
        <w:t xml:space="preserve"> involved in a </w:t>
      </w:r>
      <w:r w:rsidRPr="0058238D">
        <w:rPr>
          <w:rFonts w:ascii="Verdana" w:hAnsi="Verdana" w:cs="Verdana"/>
          <w:sz w:val="24"/>
          <w:szCs w:val="24"/>
        </w:rPr>
        <w:t>Cup</w:t>
      </w:r>
      <w:r w:rsidR="001E576A">
        <w:rPr>
          <w:rFonts w:ascii="Verdana" w:hAnsi="Verdana" w:cs="Verdana"/>
          <w:sz w:val="24"/>
          <w:szCs w:val="24"/>
        </w:rPr>
        <w:t xml:space="preserve"> or Trophy</w:t>
      </w:r>
      <w:r w:rsidRPr="0058238D">
        <w:rPr>
          <w:rFonts w:ascii="Verdana" w:hAnsi="Verdana" w:cs="Verdana"/>
          <w:sz w:val="24"/>
          <w:szCs w:val="24"/>
        </w:rPr>
        <w:t xml:space="preserve"> match that week.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Fri</w:t>
      </w:r>
      <w:r w:rsidR="001E576A">
        <w:rPr>
          <w:rFonts w:ascii="Verdana" w:hAnsi="Verdana" w:cs="Verdana"/>
          <w:sz w:val="24"/>
          <w:szCs w:val="24"/>
        </w:rPr>
        <w:t xml:space="preserve">endly matches provide no income </w:t>
      </w:r>
      <w:r w:rsidRPr="0058238D">
        <w:rPr>
          <w:rFonts w:ascii="Verdana" w:hAnsi="Verdana" w:cs="Verdana"/>
          <w:sz w:val="24"/>
          <w:szCs w:val="24"/>
        </w:rPr>
        <w:t xml:space="preserve">but they DO affect </w:t>
      </w:r>
      <w:proofErr w:type="gramStart"/>
      <w:r w:rsidRPr="0058238D">
        <w:rPr>
          <w:rFonts w:ascii="Verdana" w:hAnsi="Verdana" w:cs="Verdana"/>
          <w:sz w:val="24"/>
          <w:szCs w:val="24"/>
        </w:rPr>
        <w:t>players</w:t>
      </w:r>
      <w:proofErr w:type="gramEnd"/>
      <w:r w:rsidRPr="0058238D">
        <w:rPr>
          <w:rFonts w:ascii="Verdana" w:hAnsi="Verdana" w:cs="Verdana"/>
          <w:sz w:val="24"/>
          <w:szCs w:val="24"/>
        </w:rPr>
        <w:t xml:space="preserve"> s</w:t>
      </w:r>
      <w:r w:rsidR="001E576A">
        <w:rPr>
          <w:rFonts w:ascii="Verdana" w:hAnsi="Verdana" w:cs="Verdana"/>
          <w:sz w:val="24"/>
          <w:szCs w:val="24"/>
        </w:rPr>
        <w:t xml:space="preserve">kill ratings in the same way as </w:t>
      </w:r>
      <w:r w:rsidRPr="0058238D">
        <w:rPr>
          <w:rFonts w:ascii="Verdana" w:hAnsi="Verdana" w:cs="Verdana"/>
          <w:sz w:val="24"/>
          <w:szCs w:val="24"/>
        </w:rPr>
        <w:t>a League or Cup game</w:t>
      </w:r>
      <w:r w:rsidR="001E576A">
        <w:rPr>
          <w:rFonts w:ascii="Verdana" w:hAnsi="Verdana" w:cs="Verdana"/>
          <w:sz w:val="24"/>
          <w:szCs w:val="24"/>
        </w:rPr>
        <w:t xml:space="preserve">. Players can also be booked or </w:t>
      </w:r>
      <w:r w:rsidRPr="0058238D">
        <w:rPr>
          <w:rFonts w:ascii="Verdana" w:hAnsi="Verdana" w:cs="Verdana"/>
          <w:sz w:val="24"/>
          <w:szCs w:val="24"/>
        </w:rPr>
        <w:t xml:space="preserve">injured in these games. There is a space on your </w:t>
      </w:r>
      <w:proofErr w:type="spellStart"/>
      <w:r w:rsidRPr="0058238D">
        <w:rPr>
          <w:rFonts w:ascii="Verdana" w:hAnsi="Verdana" w:cs="Verdana"/>
          <w:sz w:val="24"/>
          <w:szCs w:val="24"/>
        </w:rPr>
        <w:t>turnsheet</w:t>
      </w:r>
      <w:proofErr w:type="spellEnd"/>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to</w:t>
      </w:r>
      <w:proofErr w:type="gramEnd"/>
      <w:r w:rsidRPr="0058238D">
        <w:rPr>
          <w:rFonts w:ascii="Verdana" w:hAnsi="Verdana" w:cs="Verdana"/>
          <w:sz w:val="24"/>
          <w:szCs w:val="24"/>
        </w:rPr>
        <w:t xml:space="preserve"> arrange friendlies, whic</w:t>
      </w:r>
      <w:r w:rsidR="001E576A">
        <w:rPr>
          <w:rFonts w:ascii="Verdana" w:hAnsi="Verdana" w:cs="Verdana"/>
          <w:sz w:val="24"/>
          <w:szCs w:val="24"/>
        </w:rPr>
        <w:t xml:space="preserve">h then take place the following </w:t>
      </w:r>
      <w:r w:rsidRPr="0058238D">
        <w:rPr>
          <w:rFonts w:ascii="Verdana" w:hAnsi="Verdana" w:cs="Verdana"/>
          <w:sz w:val="24"/>
          <w:szCs w:val="24"/>
        </w:rPr>
        <w:t xml:space="preserve">week. So if you want a friendly for Week </w:t>
      </w:r>
      <w:r w:rsidR="001E576A">
        <w:rPr>
          <w:rFonts w:ascii="Verdana" w:hAnsi="Verdana" w:cs="Verdana"/>
          <w:sz w:val="24"/>
          <w:szCs w:val="24"/>
        </w:rPr>
        <w:t xml:space="preserve">12 you would </w:t>
      </w:r>
      <w:r w:rsidRPr="0058238D">
        <w:rPr>
          <w:rFonts w:ascii="Verdana" w:hAnsi="Verdana" w:cs="Verdana"/>
          <w:sz w:val="24"/>
          <w:szCs w:val="24"/>
        </w:rPr>
        <w:t xml:space="preserve">write it on the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that </w:t>
      </w:r>
      <w:r w:rsidR="001E576A">
        <w:rPr>
          <w:rFonts w:ascii="Verdana" w:hAnsi="Verdana" w:cs="Verdana"/>
          <w:sz w:val="24"/>
          <w:szCs w:val="24"/>
        </w:rPr>
        <w:t>you are filling in for Week 11, that way</w:t>
      </w:r>
      <w:r w:rsidRPr="0058238D">
        <w:rPr>
          <w:rFonts w:ascii="Verdana" w:hAnsi="Verdana" w:cs="Verdana"/>
          <w:sz w:val="24"/>
          <w:szCs w:val="24"/>
        </w:rPr>
        <w:t xml:space="preserve"> a team selection sheet</w:t>
      </w:r>
      <w:r w:rsidR="001E576A">
        <w:rPr>
          <w:rFonts w:ascii="Verdana" w:hAnsi="Verdana" w:cs="Verdana"/>
          <w:sz w:val="24"/>
          <w:szCs w:val="24"/>
        </w:rPr>
        <w:t xml:space="preserve"> can be sent to you for the match along with </w:t>
      </w:r>
      <w:r w:rsidRPr="0058238D">
        <w:rPr>
          <w:rFonts w:ascii="Verdana" w:hAnsi="Verdana" w:cs="Verdana"/>
          <w:sz w:val="24"/>
          <w:szCs w:val="24"/>
        </w:rPr>
        <w:t>your Week 11 results package. Remembe</w:t>
      </w:r>
      <w:r w:rsidR="001E576A">
        <w:rPr>
          <w:rFonts w:ascii="Verdana" w:hAnsi="Verdana" w:cs="Verdana"/>
          <w:sz w:val="24"/>
          <w:szCs w:val="24"/>
        </w:rPr>
        <w:t xml:space="preserve">r that the game must be written </w:t>
      </w:r>
      <w:r w:rsidRPr="0058238D">
        <w:rPr>
          <w:rFonts w:ascii="Verdana" w:hAnsi="Verdana" w:cs="Verdana"/>
          <w:sz w:val="24"/>
          <w:szCs w:val="24"/>
        </w:rPr>
        <w:t>down by BOTH Managers on the same week.</w:t>
      </w:r>
    </w:p>
    <w:p w:rsidR="001E576A"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If you’re unable to arrange a friendly</w:t>
      </w:r>
      <w:r w:rsidR="001E576A">
        <w:rPr>
          <w:rFonts w:ascii="Verdana" w:hAnsi="Verdana" w:cs="Verdana"/>
          <w:sz w:val="24"/>
          <w:szCs w:val="24"/>
        </w:rPr>
        <w:t xml:space="preserve"> with another Manager then the Summit F.A. will do it </w:t>
      </w:r>
      <w:r w:rsidRPr="0058238D">
        <w:rPr>
          <w:rFonts w:ascii="Verdana" w:hAnsi="Verdana" w:cs="Verdana"/>
          <w:sz w:val="24"/>
          <w:szCs w:val="24"/>
        </w:rPr>
        <w:t>for you! Simply write a ‘0’ in the Team space</w:t>
      </w:r>
      <w:r w:rsidR="001E576A">
        <w:rPr>
          <w:rFonts w:ascii="Verdana" w:hAnsi="Verdana" w:cs="Verdana"/>
          <w:sz w:val="24"/>
          <w:szCs w:val="24"/>
        </w:rPr>
        <w:t xml:space="preserve"> on the </w:t>
      </w:r>
      <w:proofErr w:type="spellStart"/>
      <w:r w:rsidR="001E576A">
        <w:rPr>
          <w:rFonts w:ascii="Verdana" w:hAnsi="Verdana" w:cs="Verdana"/>
          <w:sz w:val="24"/>
          <w:szCs w:val="24"/>
        </w:rPr>
        <w:t>Turnsheet</w:t>
      </w:r>
      <w:proofErr w:type="spellEnd"/>
      <w:r w:rsidR="001E576A">
        <w:rPr>
          <w:rFonts w:ascii="Verdana" w:hAnsi="Verdana" w:cs="Verdana"/>
          <w:sz w:val="24"/>
          <w:szCs w:val="24"/>
        </w:rPr>
        <w:t xml:space="preserve"> and you will be fixed </w:t>
      </w:r>
      <w:r w:rsidRPr="0058238D">
        <w:rPr>
          <w:rFonts w:ascii="Verdana" w:hAnsi="Verdana" w:cs="Verdana"/>
          <w:sz w:val="24"/>
          <w:szCs w:val="24"/>
        </w:rPr>
        <w:t>up</w:t>
      </w:r>
      <w:r w:rsidR="001E576A">
        <w:rPr>
          <w:rFonts w:ascii="Verdana" w:hAnsi="Verdana" w:cs="Verdana"/>
          <w:sz w:val="24"/>
          <w:szCs w:val="24"/>
        </w:rPr>
        <w:t xml:space="preserve"> with</w:t>
      </w:r>
      <w:r w:rsidRPr="0058238D">
        <w:rPr>
          <w:rFonts w:ascii="Verdana" w:hAnsi="Verdana" w:cs="Verdana"/>
          <w:sz w:val="24"/>
          <w:szCs w:val="24"/>
        </w:rPr>
        <w:t xml:space="preserve"> a game against an unmanaged team </w:t>
      </w:r>
      <w:r w:rsidR="001E576A">
        <w:rPr>
          <w:rFonts w:ascii="Verdana" w:hAnsi="Verdana" w:cs="Verdana"/>
          <w:sz w:val="24"/>
          <w:szCs w:val="24"/>
        </w:rPr>
        <w:t xml:space="preserve">if one is available. You cannot </w:t>
      </w:r>
      <w:r w:rsidRPr="0058238D">
        <w:rPr>
          <w:rFonts w:ascii="Verdana" w:hAnsi="Verdana" w:cs="Verdana"/>
          <w:sz w:val="24"/>
          <w:szCs w:val="24"/>
        </w:rPr>
        <w:t>choose which team your friendly will be aga</w:t>
      </w:r>
      <w:r w:rsidR="001E576A">
        <w:rPr>
          <w:rFonts w:ascii="Verdana" w:hAnsi="Verdana" w:cs="Verdana"/>
          <w:sz w:val="24"/>
          <w:szCs w:val="24"/>
        </w:rPr>
        <w:t xml:space="preserve">inst if you use this option nor </w:t>
      </w:r>
      <w:r w:rsidRPr="0058238D">
        <w:rPr>
          <w:rFonts w:ascii="Verdana" w:hAnsi="Verdana" w:cs="Verdana"/>
          <w:sz w:val="24"/>
          <w:szCs w:val="24"/>
        </w:rPr>
        <w:t xml:space="preserve">can you choose where it will be played. </w:t>
      </w:r>
    </w:p>
    <w:p w:rsidR="0058238D" w:rsidRPr="0058238D" w:rsidRDefault="001E576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No Friendlies can be played on </w:t>
      </w:r>
      <w:r w:rsidR="0058238D" w:rsidRPr="0058238D">
        <w:rPr>
          <w:rFonts w:ascii="Verdana" w:hAnsi="Verdana" w:cs="Verdana"/>
          <w:sz w:val="24"/>
          <w:szCs w:val="24"/>
        </w:rPr>
        <w:t>Weeks 6, 8, 15, when all teams are involv</w:t>
      </w:r>
      <w:r>
        <w:rPr>
          <w:rFonts w:ascii="Verdana" w:hAnsi="Verdana" w:cs="Verdana"/>
          <w:sz w:val="24"/>
          <w:szCs w:val="24"/>
        </w:rPr>
        <w:t>ed in Cup or Trophy matches, or on the first week</w:t>
      </w:r>
      <w:r w:rsidR="0058238D" w:rsidRPr="0058238D">
        <w:rPr>
          <w:rFonts w:ascii="Verdana" w:hAnsi="Verdana" w:cs="Verdana"/>
          <w:sz w:val="24"/>
          <w:szCs w:val="24"/>
        </w:rPr>
        <w:t xml:space="preserve"> of the season.</w:t>
      </w:r>
    </w:p>
    <w:p w:rsidR="001E576A" w:rsidRDefault="001E576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Referees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You will know in advance who the referee will be for your next </w:t>
      </w:r>
      <w:proofErr w:type="gramStart"/>
      <w:r w:rsidRPr="0058238D">
        <w:rPr>
          <w:rFonts w:ascii="Verdana" w:hAnsi="Verdana" w:cs="Verdana"/>
          <w:sz w:val="24"/>
          <w:szCs w:val="24"/>
        </w:rPr>
        <w:t>match(</w:t>
      </w:r>
      <w:proofErr w:type="spellStart"/>
      <w:proofErr w:type="gramEnd"/>
      <w:r w:rsidRPr="0058238D">
        <w:rPr>
          <w:rFonts w:ascii="Verdana" w:hAnsi="Verdana" w:cs="Verdana"/>
          <w:sz w:val="24"/>
          <w:szCs w:val="24"/>
        </w:rPr>
        <w:t>es</w:t>
      </w:r>
      <w:proofErr w:type="spellEnd"/>
      <w:r w:rsidRPr="0058238D">
        <w:rPr>
          <w:rFonts w:ascii="Verdana" w:hAnsi="Verdana" w:cs="Verdana"/>
          <w:sz w:val="24"/>
          <w:szCs w:val="24"/>
        </w:rPr>
        <w:t>)</w:t>
      </w:r>
    </w:p>
    <w:p w:rsidR="0058238D" w:rsidRDefault="0058238D" w:rsidP="001E576A">
      <w:pPr>
        <w:autoSpaceDE w:val="0"/>
        <w:autoSpaceDN w:val="0"/>
        <w:adjustRightInd w:val="0"/>
        <w:spacing w:after="0" w:line="240" w:lineRule="auto"/>
        <w:rPr>
          <w:rFonts w:ascii="Bookman Old Style" w:hAnsi="Bookman Old Style" w:cs="Bookman Old Style"/>
          <w:b/>
          <w:bCs/>
          <w:sz w:val="24"/>
          <w:szCs w:val="24"/>
        </w:rPr>
      </w:pPr>
      <w:proofErr w:type="gramStart"/>
      <w:r w:rsidRPr="0058238D">
        <w:rPr>
          <w:rFonts w:ascii="Verdana" w:hAnsi="Verdana" w:cs="Verdana"/>
          <w:sz w:val="24"/>
          <w:szCs w:val="24"/>
        </w:rPr>
        <w:t>and</w:t>
      </w:r>
      <w:proofErr w:type="gramEnd"/>
      <w:r w:rsidRPr="0058238D">
        <w:rPr>
          <w:rFonts w:ascii="Verdana" w:hAnsi="Verdana" w:cs="Verdana"/>
          <w:sz w:val="24"/>
          <w:szCs w:val="24"/>
        </w:rPr>
        <w:t xml:space="preserve"> just as in rea</w:t>
      </w:r>
      <w:r w:rsidR="001E576A">
        <w:rPr>
          <w:rFonts w:ascii="Verdana" w:hAnsi="Verdana" w:cs="Verdana"/>
          <w:sz w:val="24"/>
          <w:szCs w:val="24"/>
        </w:rPr>
        <w:t xml:space="preserve">l life, each Summit referee has his own </w:t>
      </w:r>
      <w:r w:rsidRPr="0058238D">
        <w:rPr>
          <w:rFonts w:ascii="Verdana" w:hAnsi="Verdana" w:cs="Verdana"/>
          <w:sz w:val="24"/>
          <w:szCs w:val="24"/>
        </w:rPr>
        <w:t>character. Every referee will have a “booking</w:t>
      </w:r>
      <w:r w:rsidR="001E576A">
        <w:rPr>
          <w:rFonts w:ascii="Verdana" w:hAnsi="Verdana" w:cs="Verdana"/>
          <w:sz w:val="24"/>
          <w:szCs w:val="24"/>
        </w:rPr>
        <w:t xml:space="preserve"> rating” that appears after his </w:t>
      </w:r>
      <w:r w:rsidRPr="0058238D">
        <w:rPr>
          <w:rFonts w:ascii="Verdana" w:hAnsi="Verdana" w:cs="Verdana"/>
          <w:sz w:val="24"/>
          <w:szCs w:val="24"/>
        </w:rPr>
        <w:t xml:space="preserve">name, which ranges from 1, the lowest (very lenient, </w:t>
      </w:r>
      <w:r w:rsidR="001E576A">
        <w:rPr>
          <w:rFonts w:ascii="Verdana" w:hAnsi="Verdana" w:cs="Verdana"/>
          <w:sz w:val="24"/>
          <w:szCs w:val="24"/>
        </w:rPr>
        <w:t xml:space="preserve">inclined to let the </w:t>
      </w:r>
      <w:r w:rsidRPr="0058238D">
        <w:rPr>
          <w:rFonts w:ascii="Verdana" w:hAnsi="Verdana" w:cs="Verdana"/>
          <w:sz w:val="24"/>
          <w:szCs w:val="24"/>
        </w:rPr>
        <w:t>game flow and very reluctant to book player</w:t>
      </w:r>
      <w:r w:rsidR="001E576A">
        <w:rPr>
          <w:rFonts w:ascii="Verdana" w:hAnsi="Verdana" w:cs="Verdana"/>
          <w:sz w:val="24"/>
          <w:szCs w:val="24"/>
        </w:rPr>
        <w:t xml:space="preserve">s), up to 10, the highest (very </w:t>
      </w:r>
      <w:r w:rsidRPr="0058238D">
        <w:rPr>
          <w:rFonts w:ascii="Verdana" w:hAnsi="Verdana" w:cs="Verdana"/>
          <w:sz w:val="24"/>
          <w:szCs w:val="24"/>
        </w:rPr>
        <w:t xml:space="preserve">strict, whistle happy, and will book or send </w:t>
      </w:r>
      <w:r w:rsidR="001E576A">
        <w:rPr>
          <w:rFonts w:ascii="Verdana" w:hAnsi="Verdana" w:cs="Verdana"/>
          <w:sz w:val="24"/>
          <w:szCs w:val="24"/>
        </w:rPr>
        <w:t xml:space="preserve">off any player at the slightest </w:t>
      </w:r>
      <w:r w:rsidRPr="0058238D">
        <w:rPr>
          <w:rFonts w:ascii="Verdana" w:hAnsi="Verdana" w:cs="Verdana"/>
          <w:sz w:val="24"/>
          <w:szCs w:val="24"/>
        </w:rPr>
        <w:t>excuse).</w:t>
      </w:r>
      <w:r w:rsidR="001E576A">
        <w:rPr>
          <w:rFonts w:ascii="Verdana" w:hAnsi="Verdana" w:cs="Verdana"/>
          <w:sz w:val="24"/>
          <w:szCs w:val="24"/>
        </w:rPr>
        <w:t xml:space="preserve"> It may be worth reducing the aggression level you play if you have a 10 rated referee.</w:t>
      </w:r>
      <w:r w:rsidRPr="0058238D">
        <w:rPr>
          <w:rFonts w:ascii="Verdana" w:hAnsi="Verdana" w:cs="Verdana"/>
          <w:sz w:val="24"/>
          <w:szCs w:val="24"/>
        </w:rPr>
        <w:t xml:space="preserve"> </w:t>
      </w:r>
    </w:p>
    <w:p w:rsidR="001E576A" w:rsidRPr="0058238D" w:rsidRDefault="001E576A" w:rsidP="001E576A">
      <w:pPr>
        <w:autoSpaceDE w:val="0"/>
        <w:autoSpaceDN w:val="0"/>
        <w:adjustRightInd w:val="0"/>
        <w:spacing w:after="0" w:line="240" w:lineRule="auto"/>
        <w:rPr>
          <w:rFonts w:ascii="Bookman Old Style" w:hAnsi="Bookman Old Style" w:cs="Bookman Old Style"/>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Sponsorship Payments</w:t>
      </w:r>
    </w:p>
    <w:p w:rsidR="001E576A" w:rsidRPr="0058238D" w:rsidRDefault="0058238D" w:rsidP="001E576A">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At the end of each season there are very s</w:t>
      </w:r>
      <w:r w:rsidR="001E576A">
        <w:rPr>
          <w:rFonts w:ascii="Verdana" w:hAnsi="Verdana" w:cs="Verdana"/>
          <w:sz w:val="24"/>
          <w:szCs w:val="24"/>
        </w:rPr>
        <w:t xml:space="preserve">ubstantial Sponsorship payments </w:t>
      </w:r>
      <w:r w:rsidRPr="0058238D">
        <w:rPr>
          <w:rFonts w:ascii="Verdana" w:hAnsi="Verdana" w:cs="Verdana"/>
          <w:sz w:val="24"/>
          <w:szCs w:val="24"/>
        </w:rPr>
        <w:t>made to each Club based on the previous</w:t>
      </w:r>
      <w:r w:rsidR="001E576A">
        <w:rPr>
          <w:rFonts w:ascii="Verdana" w:hAnsi="Verdana" w:cs="Verdana"/>
          <w:sz w:val="24"/>
          <w:szCs w:val="24"/>
        </w:rPr>
        <w:t xml:space="preserve"> </w:t>
      </w:r>
      <w:proofErr w:type="gramStart"/>
      <w:r w:rsidR="001E576A">
        <w:rPr>
          <w:rFonts w:ascii="Verdana" w:hAnsi="Verdana" w:cs="Verdana"/>
          <w:sz w:val="24"/>
          <w:szCs w:val="24"/>
        </w:rPr>
        <w:t>seasons</w:t>
      </w:r>
      <w:proofErr w:type="gramEnd"/>
      <w:r w:rsidR="001E576A">
        <w:rPr>
          <w:rFonts w:ascii="Verdana" w:hAnsi="Verdana" w:cs="Verdana"/>
          <w:sz w:val="24"/>
          <w:szCs w:val="24"/>
        </w:rPr>
        <w:t xml:space="preserve"> league position. These </w:t>
      </w:r>
      <w:r w:rsidRPr="0058238D">
        <w:rPr>
          <w:rFonts w:ascii="Verdana" w:hAnsi="Verdana" w:cs="Verdana"/>
          <w:sz w:val="24"/>
          <w:szCs w:val="24"/>
        </w:rPr>
        <w:t xml:space="preserve">payments will vary from season to season and will be listed </w:t>
      </w:r>
      <w:r w:rsidR="001E576A">
        <w:rPr>
          <w:rFonts w:ascii="Verdana" w:hAnsi="Verdana" w:cs="Verdana"/>
          <w:sz w:val="24"/>
          <w:szCs w:val="24"/>
        </w:rPr>
        <w:t>on the Season Prize Money</w:t>
      </w:r>
      <w:r w:rsidRPr="0058238D">
        <w:rPr>
          <w:rFonts w:ascii="Verdana" w:hAnsi="Verdana" w:cs="Verdana"/>
          <w:sz w:val="24"/>
          <w:szCs w:val="24"/>
        </w:rPr>
        <w:t xml:space="preserve"> sheet at the start of each season</w:t>
      </w:r>
      <w:r w:rsidR="001E576A">
        <w:rPr>
          <w:rFonts w:ascii="Verdana" w:hAnsi="Verdana" w:cs="Verdana"/>
          <w:sz w:val="24"/>
          <w:szCs w:val="24"/>
        </w:rPr>
        <w:t xml:space="preserve"> which is available in the Downloads section of the website.</w:t>
      </w:r>
      <w:r w:rsidRPr="0058238D">
        <w:rPr>
          <w:rFonts w:ascii="Verdana" w:hAnsi="Verdana" w:cs="Verdana"/>
          <w:sz w:val="24"/>
          <w:szCs w:val="24"/>
        </w:rPr>
        <w:t xml:space="preserve"> </w:t>
      </w:r>
      <w:r w:rsidR="00F53AED">
        <w:rPr>
          <w:rFonts w:ascii="Verdana" w:hAnsi="Verdana" w:cs="Verdana"/>
          <w:sz w:val="24"/>
          <w:szCs w:val="24"/>
        </w:rPr>
        <w:t>Make sure you download the correct form for the season that you are in.</w:t>
      </w: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The same sheet also detai</w:t>
      </w:r>
      <w:r w:rsidR="001E576A">
        <w:rPr>
          <w:rFonts w:ascii="Verdana" w:hAnsi="Verdana" w:cs="Verdana"/>
          <w:sz w:val="24"/>
          <w:szCs w:val="24"/>
        </w:rPr>
        <w:t xml:space="preserve">ls how much TV revenue you will </w:t>
      </w:r>
      <w:r w:rsidRPr="0058238D">
        <w:rPr>
          <w:rFonts w:ascii="Verdana" w:hAnsi="Verdana" w:cs="Verdana"/>
          <w:sz w:val="24"/>
          <w:szCs w:val="24"/>
        </w:rPr>
        <w:t>receive aswell as spons</w:t>
      </w:r>
      <w:r w:rsidR="001E576A">
        <w:rPr>
          <w:rFonts w:ascii="Verdana" w:hAnsi="Verdana" w:cs="Verdana"/>
          <w:sz w:val="24"/>
          <w:szCs w:val="24"/>
        </w:rPr>
        <w:t xml:space="preserve">or payments for progress in the </w:t>
      </w:r>
      <w:r w:rsidRPr="0058238D">
        <w:rPr>
          <w:rFonts w:ascii="Verdana" w:hAnsi="Verdana" w:cs="Verdana"/>
          <w:sz w:val="24"/>
          <w:szCs w:val="24"/>
        </w:rPr>
        <w:t>Cup and Trophy. Unlike the other paym</w:t>
      </w:r>
      <w:r w:rsidR="00597CFC">
        <w:rPr>
          <w:rFonts w:ascii="Verdana" w:hAnsi="Verdana" w:cs="Verdana"/>
          <w:sz w:val="24"/>
          <w:szCs w:val="24"/>
        </w:rPr>
        <w:t>ents, the Cup and Trophy prize money is</w:t>
      </w:r>
      <w:r w:rsidRPr="0058238D">
        <w:rPr>
          <w:rFonts w:ascii="Verdana" w:hAnsi="Verdana" w:cs="Verdana"/>
          <w:sz w:val="24"/>
          <w:szCs w:val="24"/>
        </w:rPr>
        <w:t xml:space="preserve"> paid throughout the season following the completion of each round.</w:t>
      </w:r>
    </w:p>
    <w:p w:rsidR="00597CFC" w:rsidRDefault="00597CFC" w:rsidP="0058238D">
      <w:pPr>
        <w:autoSpaceDE w:val="0"/>
        <w:autoSpaceDN w:val="0"/>
        <w:adjustRightInd w:val="0"/>
        <w:spacing w:after="0" w:line="240" w:lineRule="auto"/>
        <w:rPr>
          <w:rFonts w:ascii="Verdana" w:hAnsi="Verdana" w:cs="Verdana"/>
          <w:sz w:val="24"/>
          <w:szCs w:val="24"/>
        </w:rPr>
      </w:pPr>
    </w:p>
    <w:p w:rsidR="00597CFC" w:rsidRDefault="00597CFC" w:rsidP="0058238D">
      <w:pPr>
        <w:autoSpaceDE w:val="0"/>
        <w:autoSpaceDN w:val="0"/>
        <w:adjustRightInd w:val="0"/>
        <w:spacing w:after="0" w:line="240" w:lineRule="auto"/>
        <w:rPr>
          <w:rFonts w:ascii="Verdana" w:hAnsi="Verdana" w:cs="Verdana"/>
          <w:sz w:val="24"/>
          <w:szCs w:val="24"/>
        </w:rPr>
      </w:pPr>
    </w:p>
    <w:p w:rsidR="00597CFC" w:rsidRPr="0058238D" w:rsidRDefault="00597CFC"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Financial statement</w:t>
      </w:r>
    </w:p>
    <w:p w:rsidR="0058238D" w:rsidRPr="0058238D" w:rsidRDefault="00597CFC" w:rsidP="0058238D">
      <w:pPr>
        <w:autoSpaceDE w:val="0"/>
        <w:autoSpaceDN w:val="0"/>
        <w:adjustRightInd w:val="0"/>
        <w:spacing w:after="0" w:line="240" w:lineRule="auto"/>
        <w:rPr>
          <w:rFonts w:ascii="Verdana" w:hAnsi="Verdana" w:cs="Verdana"/>
          <w:sz w:val="24"/>
          <w:szCs w:val="24"/>
        </w:rPr>
      </w:pPr>
      <w:r>
        <w:rPr>
          <w:rFonts w:ascii="Verdana" w:hAnsi="Verdana" w:cs="Verdana"/>
          <w:noProof/>
          <w:sz w:val="24"/>
          <w:szCs w:val="24"/>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-4445</wp:posOffset>
            </wp:positionV>
            <wp:extent cx="952500" cy="1447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book-footballer.gif"/>
                    <pic:cNvPicPr/>
                  </pic:nvPicPr>
                  <pic:blipFill>
                    <a:blip r:embed="rId9">
                      <a:extLst>
                        <a:ext uri="{28A0092B-C50C-407E-A947-70E740481C1C}">
                          <a14:useLocalDpi xmlns:a14="http://schemas.microsoft.com/office/drawing/2010/main" val="0"/>
                        </a:ext>
                      </a:extLst>
                    </a:blip>
                    <a:stretch>
                      <a:fillRect/>
                    </a:stretch>
                  </pic:blipFill>
                  <pic:spPr>
                    <a:xfrm>
                      <a:off x="0" y="0"/>
                      <a:ext cx="952500" cy="1447800"/>
                    </a:xfrm>
                    <a:prstGeom prst="rect">
                      <a:avLst/>
                    </a:prstGeom>
                  </pic:spPr>
                </pic:pic>
              </a:graphicData>
            </a:graphic>
            <wp14:sizeRelH relativeFrom="page">
              <wp14:pctWidth>0</wp14:pctWidth>
            </wp14:sizeRelH>
            <wp14:sizeRelV relativeFrom="page">
              <wp14:pctHeight>0</wp14:pctHeight>
            </wp14:sizeRelV>
          </wp:anchor>
        </w:drawing>
      </w:r>
      <w:r w:rsidR="0058238D" w:rsidRPr="0058238D">
        <w:rPr>
          <w:rFonts w:ascii="Verdana" w:hAnsi="Verdana" w:cs="Verdana"/>
          <w:sz w:val="24"/>
          <w:szCs w:val="24"/>
        </w:rPr>
        <w:t>This shows your w</w:t>
      </w:r>
      <w:r>
        <w:rPr>
          <w:rFonts w:ascii="Verdana" w:hAnsi="Verdana" w:cs="Verdana"/>
          <w:sz w:val="24"/>
          <w:szCs w:val="24"/>
        </w:rPr>
        <w:t xml:space="preserve">eekly Bank Balance. You are not </w:t>
      </w:r>
      <w:r w:rsidR="0058238D" w:rsidRPr="0058238D">
        <w:rPr>
          <w:rFonts w:ascii="Verdana" w:hAnsi="Verdana" w:cs="Verdana"/>
          <w:sz w:val="24"/>
          <w:szCs w:val="24"/>
        </w:rPr>
        <w:t>allowed an overdraft an</w:t>
      </w:r>
      <w:r>
        <w:rPr>
          <w:rFonts w:ascii="Verdana" w:hAnsi="Verdana" w:cs="Verdana"/>
          <w:sz w:val="24"/>
          <w:szCs w:val="24"/>
        </w:rPr>
        <w:t xml:space="preserve">d should your Bank Balance fall </w:t>
      </w:r>
      <w:r w:rsidR="0058238D" w:rsidRPr="0058238D">
        <w:rPr>
          <w:rFonts w:ascii="Verdana" w:hAnsi="Verdana" w:cs="Verdana"/>
          <w:sz w:val="24"/>
          <w:szCs w:val="24"/>
        </w:rPr>
        <w:t>below zero you may fin</w:t>
      </w:r>
      <w:r>
        <w:rPr>
          <w:rFonts w:ascii="Verdana" w:hAnsi="Verdana" w:cs="Verdana"/>
          <w:sz w:val="24"/>
          <w:szCs w:val="24"/>
        </w:rPr>
        <w:t xml:space="preserve">d your Directors stepping in to </w:t>
      </w:r>
      <w:r w:rsidR="0058238D" w:rsidRPr="0058238D">
        <w:rPr>
          <w:rFonts w:ascii="Verdana" w:hAnsi="Verdana" w:cs="Verdana"/>
          <w:sz w:val="24"/>
          <w:szCs w:val="24"/>
        </w:rPr>
        <w:t xml:space="preserve">reduce costs or even </w:t>
      </w:r>
      <w:r>
        <w:rPr>
          <w:rFonts w:ascii="Verdana" w:hAnsi="Verdana" w:cs="Verdana"/>
          <w:sz w:val="24"/>
          <w:szCs w:val="24"/>
        </w:rPr>
        <w:t xml:space="preserve">sell a Player. You will have no </w:t>
      </w:r>
      <w:r w:rsidR="0058238D" w:rsidRPr="0058238D">
        <w:rPr>
          <w:rFonts w:ascii="Verdana" w:hAnsi="Verdana" w:cs="Verdana"/>
          <w:sz w:val="24"/>
          <w:szCs w:val="24"/>
        </w:rPr>
        <w:t>control over their actions. Your Club's main income</w:t>
      </w:r>
      <w:r>
        <w:rPr>
          <w:rFonts w:ascii="Verdana" w:hAnsi="Verdana" w:cs="Verdana"/>
          <w:sz w:val="24"/>
          <w:szCs w:val="24"/>
        </w:rPr>
        <w:t xml:space="preserve"> week to week (as opposed to prize and TV income) will be </w:t>
      </w:r>
      <w:r w:rsidR="0058238D" w:rsidRPr="0058238D">
        <w:rPr>
          <w:rFonts w:ascii="Verdana" w:hAnsi="Verdana" w:cs="Verdana"/>
          <w:sz w:val="24"/>
          <w:szCs w:val="24"/>
        </w:rPr>
        <w:t xml:space="preserve">from gate receipts. </w:t>
      </w:r>
      <w:r>
        <w:rPr>
          <w:rFonts w:ascii="Verdana" w:hAnsi="Verdana" w:cs="Verdana"/>
          <w:sz w:val="24"/>
          <w:szCs w:val="24"/>
        </w:rPr>
        <w:t xml:space="preserve">In the case of League games and </w:t>
      </w:r>
      <w:r w:rsidR="0058238D" w:rsidRPr="0058238D">
        <w:rPr>
          <w:rFonts w:ascii="Verdana" w:hAnsi="Verdana" w:cs="Verdana"/>
          <w:sz w:val="24"/>
          <w:szCs w:val="24"/>
        </w:rPr>
        <w:t>Trophy matches (which</w:t>
      </w:r>
      <w:r>
        <w:rPr>
          <w:rFonts w:ascii="Verdana" w:hAnsi="Verdana" w:cs="Verdana"/>
          <w:sz w:val="24"/>
          <w:szCs w:val="24"/>
        </w:rPr>
        <w:t xml:space="preserve"> are played over two legs), the </w:t>
      </w:r>
      <w:r w:rsidR="0058238D" w:rsidRPr="0058238D">
        <w:rPr>
          <w:rFonts w:ascii="Verdana" w:hAnsi="Verdana" w:cs="Verdana"/>
          <w:sz w:val="24"/>
          <w:szCs w:val="24"/>
        </w:rPr>
        <w:t xml:space="preserve">Home team takes 75% </w:t>
      </w:r>
      <w:r>
        <w:rPr>
          <w:rFonts w:ascii="Verdana" w:hAnsi="Verdana" w:cs="Verdana"/>
          <w:sz w:val="24"/>
          <w:szCs w:val="24"/>
        </w:rPr>
        <w:t xml:space="preserve">of the gate income and the Away </w:t>
      </w:r>
      <w:r w:rsidR="0058238D" w:rsidRPr="0058238D">
        <w:rPr>
          <w:rFonts w:ascii="Verdana" w:hAnsi="Verdana" w:cs="Verdana"/>
          <w:sz w:val="24"/>
          <w:szCs w:val="24"/>
        </w:rPr>
        <w:t>team takes the remaining</w:t>
      </w:r>
      <w:r>
        <w:rPr>
          <w:rFonts w:ascii="Verdana" w:hAnsi="Verdana" w:cs="Verdana"/>
          <w:sz w:val="24"/>
          <w:szCs w:val="24"/>
        </w:rPr>
        <w:t xml:space="preserve"> 25%. In the </w:t>
      </w:r>
      <w:proofErr w:type="gramStart"/>
      <w:r>
        <w:rPr>
          <w:rFonts w:ascii="Verdana" w:hAnsi="Verdana" w:cs="Verdana"/>
          <w:sz w:val="24"/>
          <w:szCs w:val="24"/>
        </w:rPr>
        <w:t>Summit  Cup</w:t>
      </w:r>
      <w:proofErr w:type="gramEnd"/>
      <w:r>
        <w:rPr>
          <w:rFonts w:ascii="Verdana" w:hAnsi="Verdana" w:cs="Verdana"/>
          <w:sz w:val="24"/>
          <w:szCs w:val="24"/>
        </w:rPr>
        <w:t xml:space="preserve">, and the </w:t>
      </w:r>
      <w:r w:rsidR="0058238D" w:rsidRPr="0058238D">
        <w:rPr>
          <w:rFonts w:ascii="Verdana" w:hAnsi="Verdana" w:cs="Verdana"/>
          <w:sz w:val="24"/>
          <w:szCs w:val="24"/>
        </w:rPr>
        <w:t>League Trophy Final, which are one-off Cup Ti</w:t>
      </w:r>
      <w:r>
        <w:rPr>
          <w:rFonts w:ascii="Verdana" w:hAnsi="Verdana" w:cs="Verdana"/>
          <w:sz w:val="24"/>
          <w:szCs w:val="24"/>
        </w:rPr>
        <w:t xml:space="preserve">es, all gate receipts are split </w:t>
      </w:r>
      <w:r w:rsidR="0058238D" w:rsidRPr="0058238D">
        <w:rPr>
          <w:rFonts w:ascii="Verdana" w:hAnsi="Verdana" w:cs="Verdana"/>
          <w:sz w:val="24"/>
          <w:szCs w:val="24"/>
        </w:rPr>
        <w:t>evenly between the two Clubs.</w:t>
      </w:r>
    </w:p>
    <w:p w:rsidR="00597CFC" w:rsidRDefault="00597CFC"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Directors' News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This will give you an idea of how happy the Directors are with your</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performance</w:t>
      </w:r>
      <w:proofErr w:type="gramEnd"/>
      <w:r w:rsidRPr="0058238D">
        <w:rPr>
          <w:rFonts w:ascii="Verdana" w:hAnsi="Verdana" w:cs="Verdana"/>
          <w:sz w:val="24"/>
          <w:szCs w:val="24"/>
        </w:rPr>
        <w:t>. You may choose to ignore this altogether, but you should</w:t>
      </w:r>
    </w:p>
    <w:p w:rsidR="00597CFC"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remember</w:t>
      </w:r>
      <w:proofErr w:type="gramEnd"/>
      <w:r w:rsidRPr="0058238D">
        <w:rPr>
          <w:rFonts w:ascii="Verdana" w:hAnsi="Verdana" w:cs="Verdana"/>
          <w:sz w:val="24"/>
          <w:szCs w:val="24"/>
        </w:rPr>
        <w:t xml:space="preserve"> that the director</w:t>
      </w:r>
      <w:r w:rsidR="00597CFC">
        <w:rPr>
          <w:rFonts w:ascii="Verdana" w:hAnsi="Verdana" w:cs="Verdana"/>
          <w:sz w:val="24"/>
          <w:szCs w:val="24"/>
        </w:rPr>
        <w:t>s</w:t>
      </w:r>
      <w:r w:rsidRPr="0058238D">
        <w:rPr>
          <w:rFonts w:ascii="Verdana" w:hAnsi="Verdana" w:cs="Verdana"/>
          <w:sz w:val="24"/>
          <w:szCs w:val="24"/>
        </w:rPr>
        <w:t xml:space="preserve"> can, if they wis</w:t>
      </w:r>
      <w:r w:rsidR="00597CFC">
        <w:rPr>
          <w:rFonts w:ascii="Verdana" w:hAnsi="Verdana" w:cs="Verdana"/>
          <w:sz w:val="24"/>
          <w:szCs w:val="24"/>
        </w:rPr>
        <w:t xml:space="preserve">h, override most decisions that </w:t>
      </w:r>
      <w:r w:rsidRPr="0058238D">
        <w:rPr>
          <w:rFonts w:ascii="Verdana" w:hAnsi="Verdana" w:cs="Verdana"/>
          <w:sz w:val="24"/>
          <w:szCs w:val="24"/>
        </w:rPr>
        <w:t>you make</w:t>
      </w:r>
      <w:r w:rsidR="00597CFC">
        <w:rPr>
          <w:rFonts w:ascii="Verdana" w:hAnsi="Verdana" w:cs="Verdana"/>
          <w:sz w:val="24"/>
          <w:szCs w:val="24"/>
        </w:rPr>
        <w:t xml:space="preserve"> especially when dealing in the transfer market</w:t>
      </w:r>
      <w:r w:rsidRPr="0058238D">
        <w:rPr>
          <w:rFonts w:ascii="Verdana" w:hAnsi="Verdana" w:cs="Verdana"/>
          <w:sz w:val="24"/>
          <w:szCs w:val="24"/>
        </w:rPr>
        <w:t>.</w:t>
      </w:r>
    </w:p>
    <w:p w:rsidR="00597CFC" w:rsidRDefault="00597CF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Directors tend to become unhappy if you have a negative bank balance, not enough fit players to pick a team or if they are stepping in to block your transfer deals.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 </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Televised Games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Any matches that are televised live will be</w:t>
      </w:r>
      <w:r w:rsidR="00597CFC">
        <w:rPr>
          <w:rFonts w:ascii="Verdana" w:hAnsi="Verdana" w:cs="Verdana"/>
          <w:sz w:val="24"/>
          <w:szCs w:val="24"/>
        </w:rPr>
        <w:t xml:space="preserve"> chosen by the TV Companies and </w:t>
      </w:r>
      <w:r w:rsidRPr="0058238D">
        <w:rPr>
          <w:rFonts w:ascii="Verdana" w:hAnsi="Verdana" w:cs="Verdana"/>
          <w:sz w:val="24"/>
          <w:szCs w:val="24"/>
        </w:rPr>
        <w:t>the Clubs will receive £100,000.</w:t>
      </w:r>
    </w:p>
    <w:p w:rsidR="00597CFC" w:rsidRDefault="00597CFC"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Fixture List</w:t>
      </w:r>
    </w:p>
    <w:p w:rsidR="00597CFC" w:rsidRPr="0058238D" w:rsidRDefault="00597CFC" w:rsidP="00597CFC">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Shows the fixtures and</w:t>
      </w:r>
      <w:r w:rsidR="0058238D" w:rsidRPr="0058238D">
        <w:rPr>
          <w:rFonts w:ascii="Verdana" w:hAnsi="Verdana" w:cs="Verdana"/>
          <w:sz w:val="24"/>
          <w:szCs w:val="24"/>
        </w:rPr>
        <w:t xml:space="preserve"> results </w:t>
      </w:r>
      <w:r>
        <w:rPr>
          <w:rFonts w:ascii="Verdana" w:hAnsi="Verdana" w:cs="Verdana"/>
          <w:sz w:val="24"/>
          <w:szCs w:val="24"/>
        </w:rPr>
        <w:t>for your Club for the entire season.</w:t>
      </w:r>
      <w:proofErr w:type="gramEnd"/>
      <w:r>
        <w:rPr>
          <w:rFonts w:ascii="Verdana" w:hAnsi="Verdana" w:cs="Verdana"/>
          <w:sz w:val="24"/>
          <w:szCs w:val="24"/>
        </w:rPr>
        <w:t xml:space="preserve"> You won’t get</w:t>
      </w:r>
      <w:r w:rsidR="0058238D" w:rsidRPr="0058238D">
        <w:rPr>
          <w:rFonts w:ascii="Verdana" w:hAnsi="Verdana" w:cs="Verdana"/>
          <w:sz w:val="24"/>
          <w:szCs w:val="24"/>
        </w:rPr>
        <w:t xml:space="preserve"> a fixture list EVERY week </w:t>
      </w:r>
      <w:r>
        <w:rPr>
          <w:rFonts w:ascii="Verdana" w:hAnsi="Verdana" w:cs="Verdana"/>
          <w:sz w:val="24"/>
          <w:szCs w:val="24"/>
        </w:rPr>
        <w:t>–</w:t>
      </w:r>
      <w:r w:rsidR="0058238D" w:rsidRPr="0058238D">
        <w:rPr>
          <w:rFonts w:ascii="Verdana" w:hAnsi="Verdana" w:cs="Verdana"/>
          <w:sz w:val="24"/>
          <w:szCs w:val="24"/>
        </w:rPr>
        <w:t xml:space="preserve"> </w:t>
      </w:r>
      <w:r>
        <w:rPr>
          <w:rFonts w:ascii="Verdana" w:hAnsi="Verdana" w:cs="Verdana"/>
          <w:sz w:val="24"/>
          <w:szCs w:val="24"/>
        </w:rPr>
        <w:t>they will be mixed in with the Information Sheets outlined below.</w:t>
      </w:r>
    </w:p>
    <w:p w:rsidR="0058238D" w:rsidRPr="0058238D" w:rsidRDefault="00597CFC"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The schedule of Cup and Trophy </w:t>
      </w:r>
      <w:r w:rsidR="0058238D" w:rsidRPr="0058238D">
        <w:rPr>
          <w:rFonts w:ascii="Verdana" w:hAnsi="Verdana" w:cs="Verdana"/>
          <w:sz w:val="24"/>
          <w:szCs w:val="24"/>
        </w:rPr>
        <w:t>matches is as follows: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6: Trophy Round 1, 1st legs Week 8: Trophy Round 1, 2nd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10: Trophy Round 2, 1st legs Week 12: Trophy Round 2, 2nd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15: CUP Round 1 Week 16: Trophy Round 3, 1st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17: CUP Round 1 replays Week 18: Trophy Round 3, 2nd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19: CUP Round 2 Week 20: Trophy QF, 1st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21: CUP Round 2 replays Week 22: Trophy QF, 2nd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23: CUP Round 3 Week 24: Trophy SF, 1st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25: CUP Round 3 replays Week 26: Trophy SF, 2nd legs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27: CUP QF Week 28: Trophy FINAL</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29: CUP QF replays Week 31: CUP SF</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Week 33: CUP FINAL</w:t>
      </w:r>
    </w:p>
    <w:p w:rsidR="00597CFC" w:rsidRDefault="00597CFC" w:rsidP="0058238D">
      <w:pPr>
        <w:autoSpaceDE w:val="0"/>
        <w:autoSpaceDN w:val="0"/>
        <w:adjustRightInd w:val="0"/>
        <w:spacing w:after="0" w:line="240" w:lineRule="auto"/>
        <w:rPr>
          <w:rFonts w:ascii="Verdana" w:hAnsi="Verdana" w:cs="Verdana"/>
          <w:b/>
          <w:bCs/>
          <w:sz w:val="24"/>
          <w:szCs w:val="24"/>
        </w:rPr>
      </w:pPr>
    </w:p>
    <w:p w:rsidR="005D10EA" w:rsidRDefault="005D10EA" w:rsidP="0058238D">
      <w:pPr>
        <w:autoSpaceDE w:val="0"/>
        <w:autoSpaceDN w:val="0"/>
        <w:adjustRightInd w:val="0"/>
        <w:spacing w:after="0" w:line="240" w:lineRule="auto"/>
        <w:rPr>
          <w:rFonts w:ascii="Verdana" w:hAnsi="Verdana" w:cs="Verdana"/>
          <w:b/>
          <w:bCs/>
          <w:sz w:val="24"/>
          <w:szCs w:val="24"/>
        </w:rPr>
      </w:pPr>
    </w:p>
    <w:p w:rsidR="005D10EA" w:rsidRDefault="005D10EA" w:rsidP="0058238D">
      <w:pPr>
        <w:autoSpaceDE w:val="0"/>
        <w:autoSpaceDN w:val="0"/>
        <w:adjustRightInd w:val="0"/>
        <w:spacing w:after="0" w:line="240" w:lineRule="auto"/>
        <w:rPr>
          <w:rFonts w:ascii="Verdana" w:hAnsi="Verdana" w:cs="Verdana"/>
          <w:b/>
          <w:bCs/>
          <w:sz w:val="24"/>
          <w:szCs w:val="24"/>
        </w:rPr>
      </w:pPr>
    </w:p>
    <w:p w:rsidR="005D10EA" w:rsidRDefault="005D10EA" w:rsidP="0058238D">
      <w:pPr>
        <w:autoSpaceDE w:val="0"/>
        <w:autoSpaceDN w:val="0"/>
        <w:adjustRightInd w:val="0"/>
        <w:spacing w:after="0" w:line="240" w:lineRule="auto"/>
        <w:rPr>
          <w:rFonts w:ascii="Verdana" w:hAnsi="Verdana" w:cs="Verdana"/>
          <w:b/>
          <w:bCs/>
          <w:sz w:val="24"/>
          <w:szCs w:val="24"/>
        </w:rPr>
      </w:pPr>
    </w:p>
    <w:p w:rsidR="005D10EA" w:rsidRDefault="005D10E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Information Sheets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Various informatio</w:t>
      </w:r>
      <w:r w:rsidR="00597CFC">
        <w:rPr>
          <w:rFonts w:ascii="Verdana" w:hAnsi="Verdana" w:cs="Verdana"/>
          <w:sz w:val="24"/>
          <w:szCs w:val="24"/>
        </w:rPr>
        <w:t>n about your league</w:t>
      </w:r>
      <w:proofErr w:type="gramEnd"/>
      <w:r w:rsidR="00597CFC">
        <w:rPr>
          <w:rFonts w:ascii="Verdana" w:hAnsi="Verdana" w:cs="Verdana"/>
          <w:sz w:val="24"/>
          <w:szCs w:val="24"/>
        </w:rPr>
        <w:t xml:space="preserve"> is produced each week by the Summit software. These include </w:t>
      </w:r>
      <w:r w:rsidRPr="0058238D">
        <w:rPr>
          <w:rFonts w:ascii="Verdana" w:hAnsi="Verdana" w:cs="Verdana"/>
          <w:sz w:val="24"/>
          <w:szCs w:val="24"/>
        </w:rPr>
        <w:t>a Directory of Managers plus addresses and phone</w:t>
      </w:r>
      <w:r w:rsidR="005D10EA">
        <w:rPr>
          <w:rFonts w:ascii="Verdana" w:hAnsi="Verdana" w:cs="Verdana"/>
          <w:sz w:val="24"/>
          <w:szCs w:val="24"/>
        </w:rPr>
        <w:t xml:space="preserve"> </w:t>
      </w:r>
      <w:r w:rsidRPr="0058238D">
        <w:rPr>
          <w:rFonts w:ascii="Verdana" w:hAnsi="Verdana" w:cs="Verdana"/>
          <w:sz w:val="24"/>
          <w:szCs w:val="24"/>
        </w:rPr>
        <w:t>numbers if availabl</w:t>
      </w:r>
      <w:r w:rsidR="005D10EA">
        <w:rPr>
          <w:rFonts w:ascii="Verdana" w:hAnsi="Verdana" w:cs="Verdana"/>
          <w:sz w:val="24"/>
          <w:szCs w:val="24"/>
        </w:rPr>
        <w:t xml:space="preserve">e, plus league data such as Top </w:t>
      </w:r>
      <w:r w:rsidRPr="0058238D">
        <w:rPr>
          <w:rFonts w:ascii="Verdana" w:hAnsi="Verdana" w:cs="Verdana"/>
          <w:sz w:val="24"/>
          <w:szCs w:val="24"/>
        </w:rPr>
        <w:t>Scorers, Highest Pa</w:t>
      </w:r>
      <w:r w:rsidR="005D10EA">
        <w:rPr>
          <w:rFonts w:ascii="Verdana" w:hAnsi="Verdana" w:cs="Verdana"/>
          <w:sz w:val="24"/>
          <w:szCs w:val="24"/>
        </w:rPr>
        <w:t xml:space="preserve">id Players, Highest Wage Bills, </w:t>
      </w:r>
      <w:r w:rsidRPr="0058238D">
        <w:rPr>
          <w:rFonts w:ascii="Verdana" w:hAnsi="Verdana" w:cs="Verdana"/>
          <w:sz w:val="24"/>
          <w:szCs w:val="24"/>
        </w:rPr>
        <w:t>Most Disciplinary P</w:t>
      </w:r>
      <w:r w:rsidR="005D10EA">
        <w:rPr>
          <w:rFonts w:ascii="Verdana" w:hAnsi="Verdana" w:cs="Verdana"/>
          <w:sz w:val="24"/>
          <w:szCs w:val="24"/>
        </w:rPr>
        <w:t xml:space="preserve">oints, </w:t>
      </w:r>
      <w:proofErr w:type="gramStart"/>
      <w:r w:rsidR="005D10EA">
        <w:rPr>
          <w:rFonts w:ascii="Verdana" w:hAnsi="Verdana" w:cs="Verdana"/>
          <w:sz w:val="24"/>
          <w:szCs w:val="24"/>
        </w:rPr>
        <w:t>Largest</w:t>
      </w:r>
      <w:proofErr w:type="gramEnd"/>
      <w:r w:rsidR="005D10EA">
        <w:rPr>
          <w:rFonts w:ascii="Verdana" w:hAnsi="Verdana" w:cs="Verdana"/>
          <w:sz w:val="24"/>
          <w:szCs w:val="24"/>
        </w:rPr>
        <w:t xml:space="preserve"> Grounds </w:t>
      </w:r>
      <w:proofErr w:type="spellStart"/>
      <w:r w:rsidR="005D10EA">
        <w:rPr>
          <w:rFonts w:ascii="Verdana" w:hAnsi="Verdana" w:cs="Verdana"/>
          <w:sz w:val="24"/>
          <w:szCs w:val="24"/>
        </w:rPr>
        <w:t>etc</w:t>
      </w:r>
      <w:proofErr w:type="spellEnd"/>
      <w:r w:rsidR="005D10EA">
        <w:rPr>
          <w:rFonts w:ascii="Verdana" w:hAnsi="Verdana" w:cs="Verdana"/>
          <w:sz w:val="24"/>
          <w:szCs w:val="24"/>
        </w:rPr>
        <w:t xml:space="preserve"> etc. </w:t>
      </w:r>
      <w:r w:rsidRPr="0058238D">
        <w:rPr>
          <w:rFonts w:ascii="Verdana" w:hAnsi="Verdana" w:cs="Verdana"/>
          <w:sz w:val="24"/>
          <w:szCs w:val="24"/>
        </w:rPr>
        <w:t>There is also a Representative Team picked from</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each</w:t>
      </w:r>
      <w:proofErr w:type="gramEnd"/>
      <w:r w:rsidRPr="0058238D">
        <w:rPr>
          <w:rFonts w:ascii="Verdana" w:hAnsi="Verdana" w:cs="Verdana"/>
          <w:sz w:val="24"/>
          <w:szCs w:val="24"/>
        </w:rPr>
        <w:t xml:space="preserve"> Division based on highest rated players.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Obviously a lot of this information will not </w:t>
      </w:r>
      <w:r w:rsidR="005D10EA">
        <w:rPr>
          <w:rFonts w:ascii="Verdana" w:hAnsi="Verdana" w:cs="Verdana"/>
          <w:sz w:val="24"/>
          <w:szCs w:val="24"/>
        </w:rPr>
        <w:t xml:space="preserve">alter too much from one week to </w:t>
      </w:r>
      <w:r w:rsidRPr="0058238D">
        <w:rPr>
          <w:rFonts w:ascii="Verdana" w:hAnsi="Verdana" w:cs="Verdana"/>
          <w:sz w:val="24"/>
          <w:szCs w:val="24"/>
        </w:rPr>
        <w:t>the next so for this reason we don’t print all the data each week. You’ll</w:t>
      </w:r>
    </w:p>
    <w:p w:rsidR="0058238D" w:rsidRPr="0058238D" w:rsidRDefault="005D10EA" w:rsidP="0058238D">
      <w:pPr>
        <w:autoSpaceDE w:val="0"/>
        <w:autoSpaceDN w:val="0"/>
        <w:adjustRightInd w:val="0"/>
        <w:spacing w:after="0" w:line="240" w:lineRule="auto"/>
        <w:rPr>
          <w:rFonts w:ascii="Verdana" w:hAnsi="Verdana" w:cs="Verdana"/>
          <w:sz w:val="24"/>
          <w:szCs w:val="24"/>
        </w:rPr>
      </w:pPr>
      <w:proofErr w:type="gramStart"/>
      <w:r>
        <w:rPr>
          <w:rFonts w:ascii="Verdana" w:hAnsi="Verdana" w:cs="Verdana"/>
          <w:sz w:val="24"/>
          <w:szCs w:val="24"/>
        </w:rPr>
        <w:t>receive</w:t>
      </w:r>
      <w:proofErr w:type="gramEnd"/>
      <w:r>
        <w:rPr>
          <w:rFonts w:ascii="Verdana" w:hAnsi="Verdana" w:cs="Verdana"/>
          <w:sz w:val="24"/>
          <w:szCs w:val="24"/>
        </w:rPr>
        <w:t xml:space="preserve"> these sheets</w:t>
      </w:r>
      <w:r w:rsidR="0058238D" w:rsidRPr="0058238D">
        <w:rPr>
          <w:rFonts w:ascii="Verdana" w:hAnsi="Verdana" w:cs="Verdana"/>
          <w:sz w:val="24"/>
          <w:szCs w:val="24"/>
        </w:rPr>
        <w:t xml:space="preserve"> ‘in rotation’ and should rec</w:t>
      </w:r>
      <w:r>
        <w:rPr>
          <w:rFonts w:ascii="Verdana" w:hAnsi="Verdana" w:cs="Verdana"/>
          <w:sz w:val="24"/>
          <w:szCs w:val="24"/>
        </w:rPr>
        <w:t xml:space="preserve">eive each different set of data </w:t>
      </w:r>
      <w:r w:rsidR="0058238D" w:rsidRPr="0058238D">
        <w:rPr>
          <w:rFonts w:ascii="Verdana" w:hAnsi="Verdana" w:cs="Verdana"/>
          <w:sz w:val="24"/>
          <w:szCs w:val="24"/>
        </w:rPr>
        <w:t>every 4 / 5 turns or so.</w:t>
      </w:r>
    </w:p>
    <w:p w:rsidR="005D10EA" w:rsidRDefault="005D10E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END OF SEASON CHANGES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Apart from the major sponsorship payment</w:t>
      </w:r>
      <w:r w:rsidR="005D10EA">
        <w:rPr>
          <w:rFonts w:ascii="Verdana" w:hAnsi="Verdana" w:cs="Verdana"/>
          <w:sz w:val="24"/>
          <w:szCs w:val="24"/>
        </w:rPr>
        <w:t xml:space="preserve">s there are a few other changes </w:t>
      </w:r>
      <w:r w:rsidRPr="0058238D">
        <w:rPr>
          <w:rFonts w:ascii="Verdana" w:hAnsi="Verdana" w:cs="Verdana"/>
          <w:sz w:val="24"/>
          <w:szCs w:val="24"/>
        </w:rPr>
        <w:t xml:space="preserve">that happen at the end of each season. </w:t>
      </w:r>
      <w:r w:rsidR="005D10EA">
        <w:rPr>
          <w:rFonts w:ascii="Verdana" w:hAnsi="Verdana" w:cs="Verdana"/>
          <w:sz w:val="24"/>
          <w:szCs w:val="24"/>
        </w:rPr>
        <w:t xml:space="preserve">All players age by a year (some </w:t>
      </w:r>
      <w:r w:rsidRPr="0058238D">
        <w:rPr>
          <w:rFonts w:ascii="Verdana" w:hAnsi="Verdana" w:cs="Verdana"/>
          <w:sz w:val="24"/>
          <w:szCs w:val="24"/>
        </w:rPr>
        <w:t>party THAT must be!), promotions and rel</w:t>
      </w:r>
      <w:r w:rsidR="005D10EA">
        <w:rPr>
          <w:rFonts w:ascii="Verdana" w:hAnsi="Verdana" w:cs="Verdana"/>
          <w:sz w:val="24"/>
          <w:szCs w:val="24"/>
        </w:rPr>
        <w:t xml:space="preserve">egations take place and </w:t>
      </w:r>
      <w:proofErr w:type="gramStart"/>
      <w:r w:rsidR="005D10EA">
        <w:rPr>
          <w:rFonts w:ascii="Verdana" w:hAnsi="Verdana" w:cs="Verdana"/>
          <w:sz w:val="24"/>
          <w:szCs w:val="24"/>
        </w:rPr>
        <w:t>players</w:t>
      </w:r>
      <w:proofErr w:type="gramEnd"/>
      <w:r w:rsidR="005D10EA">
        <w:rPr>
          <w:rFonts w:ascii="Verdana" w:hAnsi="Verdana" w:cs="Verdana"/>
          <w:sz w:val="24"/>
          <w:szCs w:val="24"/>
        </w:rPr>
        <w:t xml:space="preserve"> </w:t>
      </w:r>
      <w:r w:rsidRPr="0058238D">
        <w:rPr>
          <w:rFonts w:ascii="Verdana" w:hAnsi="Verdana" w:cs="Verdana"/>
          <w:sz w:val="24"/>
          <w:szCs w:val="24"/>
        </w:rPr>
        <w:t>ratings will alter slightly according to their age.</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Older players ratings may drop due to age</w:t>
      </w:r>
      <w:r w:rsidR="005D10EA">
        <w:rPr>
          <w:rFonts w:ascii="Verdana" w:hAnsi="Verdana" w:cs="Verdana"/>
          <w:sz w:val="24"/>
          <w:szCs w:val="24"/>
        </w:rPr>
        <w:t xml:space="preserve">ing and younger players can get </w:t>
      </w:r>
      <w:r w:rsidRPr="0058238D">
        <w:rPr>
          <w:rFonts w:ascii="Verdana" w:hAnsi="Verdana" w:cs="Verdana"/>
          <w:sz w:val="24"/>
          <w:szCs w:val="24"/>
        </w:rPr>
        <w:t>a ratings boost from the experience of playing in matches during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season</w:t>
      </w:r>
      <w:proofErr w:type="gramEnd"/>
      <w:r w:rsidRPr="0058238D">
        <w:rPr>
          <w:rFonts w:ascii="Verdana" w:hAnsi="Verdana" w:cs="Verdana"/>
          <w:sz w:val="24"/>
          <w:szCs w:val="24"/>
        </w:rPr>
        <w:t>.</w:t>
      </w:r>
    </w:p>
    <w:p w:rsidR="005D10EA" w:rsidRDefault="005D10EA"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Older Players:</w:t>
      </w:r>
    </w:p>
    <w:p w:rsidR="005D10EA" w:rsidRDefault="005D10EA" w:rsidP="0058238D">
      <w:pPr>
        <w:autoSpaceDE w:val="0"/>
        <w:autoSpaceDN w:val="0"/>
        <w:adjustRightInd w:val="0"/>
        <w:spacing w:after="0" w:line="240" w:lineRule="auto"/>
        <w:rPr>
          <w:rFonts w:ascii="Verdana" w:hAnsi="Verdana" w:cs="Verdana"/>
          <w:sz w:val="24"/>
          <w:szCs w:val="24"/>
        </w:rPr>
      </w:pPr>
    </w:p>
    <w:p w:rsidR="005D10EA" w:rsidRPr="0058238D" w:rsidRDefault="005D10EA" w:rsidP="005D10EA">
      <w:pPr>
        <w:autoSpaceDE w:val="0"/>
        <w:autoSpaceDN w:val="0"/>
        <w:adjustRightInd w:val="0"/>
        <w:spacing w:after="0" w:line="240" w:lineRule="auto"/>
        <w:rPr>
          <w:rFonts w:ascii="Verdana" w:hAnsi="Verdana" w:cs="Verdana"/>
          <w:sz w:val="24"/>
          <w:szCs w:val="24"/>
        </w:rPr>
      </w:pPr>
      <w:r>
        <w:rPr>
          <w:rFonts w:ascii="Verdana" w:hAnsi="Verdana" w:cs="Verdana"/>
          <w:sz w:val="24"/>
          <w:szCs w:val="24"/>
        </w:rPr>
        <w:t>Players aged 31 will drop by between 0 and 1</w:t>
      </w:r>
      <w:r w:rsidRPr="0058238D">
        <w:rPr>
          <w:rFonts w:ascii="Verdana" w:hAnsi="Verdana" w:cs="Verdana"/>
          <w:sz w:val="24"/>
          <w:szCs w:val="24"/>
        </w:rPr>
        <w:t xml:space="preserve"> skill points</w:t>
      </w:r>
    </w:p>
    <w:p w:rsidR="005D10EA" w:rsidRDefault="005D10E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Players aged 32</w:t>
      </w:r>
      <w:r w:rsidRPr="0058238D">
        <w:rPr>
          <w:rFonts w:ascii="Verdana" w:hAnsi="Verdana" w:cs="Verdana"/>
          <w:sz w:val="24"/>
          <w:szCs w:val="24"/>
        </w:rPr>
        <w:t xml:space="preserve"> will drop </w:t>
      </w:r>
      <w:r>
        <w:rPr>
          <w:rFonts w:ascii="Verdana" w:hAnsi="Verdana" w:cs="Verdana"/>
          <w:sz w:val="24"/>
          <w:szCs w:val="24"/>
        </w:rPr>
        <w:t>by between 0 and 2 skill points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33 will drop by between 0 and 3 skill points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34 will drop by between 0 and 4 skill points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35 will drop by between 0 and 5 skill points</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Minus a max of 1 point for every year older than 35</w:t>
      </w:r>
    </w:p>
    <w:p w:rsidR="005D10EA" w:rsidRDefault="005D10EA"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Young Players: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21 will increase by between 0 and 1 skill points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20 will increase by between 0 and 2 skill points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Players aged 19 will increase by between 0 and 3 skill points</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Plus a max of 1 point for every year younger than 20</w:t>
      </w:r>
    </w:p>
    <w:p w:rsidR="005D10EA" w:rsidRDefault="005D10EA" w:rsidP="0058238D">
      <w:pPr>
        <w:autoSpaceDE w:val="0"/>
        <w:autoSpaceDN w:val="0"/>
        <w:adjustRightInd w:val="0"/>
        <w:spacing w:after="0" w:line="240" w:lineRule="auto"/>
        <w:rPr>
          <w:rFonts w:ascii="Verdana" w:hAnsi="Verdana" w:cs="Verdana"/>
          <w:sz w:val="24"/>
          <w:szCs w:val="24"/>
        </w:rPr>
      </w:pPr>
    </w:p>
    <w:p w:rsidR="005D10EA"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In order to benefit</w:t>
      </w:r>
      <w:r w:rsidR="005D10EA">
        <w:rPr>
          <w:rFonts w:ascii="Verdana" w:hAnsi="Verdana" w:cs="Verdana"/>
          <w:sz w:val="24"/>
          <w:szCs w:val="24"/>
        </w:rPr>
        <w:t xml:space="preserve"> from this rating boost up to a maximum of a 2</w:t>
      </w:r>
      <w:r w:rsidRPr="0058238D">
        <w:rPr>
          <w:rFonts w:ascii="Verdana" w:hAnsi="Verdana" w:cs="Verdana"/>
          <w:sz w:val="24"/>
          <w:szCs w:val="24"/>
        </w:rPr>
        <w:t xml:space="preserve">5 skill rating </w:t>
      </w:r>
      <w:r w:rsidRPr="0058238D">
        <w:rPr>
          <w:rFonts w:ascii="Verdana" w:hAnsi="Verdana" w:cs="Verdana"/>
          <w:b/>
          <w:bCs/>
          <w:sz w:val="24"/>
          <w:szCs w:val="24"/>
        </w:rPr>
        <w:t>young players need to</w:t>
      </w:r>
      <w:r w:rsidR="005D10EA">
        <w:rPr>
          <w:rFonts w:ascii="Verdana" w:hAnsi="Verdana" w:cs="Verdana"/>
          <w:sz w:val="24"/>
          <w:szCs w:val="24"/>
        </w:rPr>
        <w:t xml:space="preserve"> </w:t>
      </w:r>
      <w:r w:rsidRPr="0058238D">
        <w:rPr>
          <w:rFonts w:ascii="Verdana" w:hAnsi="Verdana" w:cs="Verdana"/>
          <w:b/>
          <w:bCs/>
          <w:sz w:val="24"/>
          <w:szCs w:val="24"/>
        </w:rPr>
        <w:t>have played at least 15 games during the</w:t>
      </w:r>
      <w:r w:rsidR="005D10EA">
        <w:rPr>
          <w:rFonts w:ascii="Verdana" w:hAnsi="Verdana" w:cs="Verdana"/>
          <w:sz w:val="24"/>
          <w:szCs w:val="24"/>
        </w:rPr>
        <w:t xml:space="preserve"> </w:t>
      </w:r>
      <w:r w:rsidRPr="0058238D">
        <w:rPr>
          <w:rFonts w:ascii="Verdana" w:hAnsi="Verdana" w:cs="Verdana"/>
          <w:b/>
          <w:bCs/>
          <w:sz w:val="24"/>
          <w:szCs w:val="24"/>
        </w:rPr>
        <w:t>season</w:t>
      </w:r>
      <w:r w:rsidRPr="0058238D">
        <w:rPr>
          <w:rFonts w:ascii="Verdana" w:hAnsi="Verdana" w:cs="Verdana"/>
          <w:sz w:val="24"/>
          <w:szCs w:val="24"/>
        </w:rPr>
        <w:t>. This includes being named as</w:t>
      </w:r>
      <w:r w:rsidR="005D10EA">
        <w:rPr>
          <w:rFonts w:ascii="Verdana" w:hAnsi="Verdana" w:cs="Verdana"/>
          <w:sz w:val="24"/>
          <w:szCs w:val="24"/>
        </w:rPr>
        <w:t xml:space="preserve"> sub (whether played or not) and </w:t>
      </w:r>
      <w:r w:rsidRPr="0058238D">
        <w:rPr>
          <w:rFonts w:ascii="Verdana" w:hAnsi="Verdana" w:cs="Verdana"/>
          <w:sz w:val="24"/>
          <w:szCs w:val="24"/>
        </w:rPr>
        <w:t>appearances on loan b</w:t>
      </w:r>
      <w:r w:rsidR="005D10EA">
        <w:rPr>
          <w:rFonts w:ascii="Verdana" w:hAnsi="Verdana" w:cs="Verdana"/>
          <w:sz w:val="24"/>
          <w:szCs w:val="24"/>
        </w:rPr>
        <w:t xml:space="preserve">ut NOT friendlies. </w:t>
      </w:r>
    </w:p>
    <w:p w:rsidR="0058238D" w:rsidRPr="0058238D" w:rsidRDefault="005D10E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Players that </w:t>
      </w:r>
      <w:r w:rsidR="0058238D" w:rsidRPr="0058238D">
        <w:rPr>
          <w:rFonts w:ascii="Verdana" w:hAnsi="Verdana" w:cs="Verdana"/>
          <w:sz w:val="24"/>
          <w:szCs w:val="24"/>
        </w:rPr>
        <w:t>have played 20 games during the season can increase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to</w:t>
      </w:r>
      <w:proofErr w:type="gramEnd"/>
      <w:r w:rsidRPr="0058238D">
        <w:rPr>
          <w:rFonts w:ascii="Verdana" w:hAnsi="Verdana" w:cs="Verdana"/>
          <w:sz w:val="24"/>
          <w:szCs w:val="24"/>
        </w:rPr>
        <w:t xml:space="preserve"> a maximum rating of 30 an</w:t>
      </w:r>
      <w:r w:rsidR="005D10EA">
        <w:rPr>
          <w:rFonts w:ascii="Verdana" w:hAnsi="Verdana" w:cs="Verdana"/>
          <w:sz w:val="24"/>
          <w:szCs w:val="24"/>
        </w:rPr>
        <w:t>d 25 games increases this to a</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maximum</w:t>
      </w:r>
      <w:proofErr w:type="gramEnd"/>
      <w:r w:rsidRPr="0058238D">
        <w:rPr>
          <w:rFonts w:ascii="Verdana" w:hAnsi="Verdana" w:cs="Verdana"/>
          <w:sz w:val="24"/>
          <w:szCs w:val="24"/>
        </w:rPr>
        <w:t xml:space="preserve"> 35 skill rating.</w:t>
      </w:r>
    </w:p>
    <w:p w:rsidR="00CE0414" w:rsidRDefault="005D10E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For each game played above 25 the maximum rating that a young player can get boosted to is increased by 1 to a maximum of 40 assuming  that the players max</w:t>
      </w:r>
      <w:r w:rsidR="00CE0414">
        <w:rPr>
          <w:rFonts w:ascii="Verdana" w:hAnsi="Verdana" w:cs="Verdana"/>
          <w:sz w:val="24"/>
          <w:szCs w:val="24"/>
        </w:rPr>
        <w:t xml:space="preserve"> potential rating is that high (see ‘Rating’ on Page 6)</w:t>
      </w:r>
    </w:p>
    <w:p w:rsidR="005D10EA" w:rsidRPr="0058238D" w:rsidRDefault="005D10EA"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lastRenderedPageBreak/>
        <w:t xml:space="preserve"> </w:t>
      </w: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GAME PRIZES</w:t>
      </w:r>
    </w:p>
    <w:p w:rsidR="0058238D" w:rsidRPr="0058238D" w:rsidRDefault="00CE0414"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w:t>
      </w:r>
      <w:r w:rsidR="0058238D" w:rsidRPr="0058238D">
        <w:rPr>
          <w:rFonts w:ascii="Verdana" w:hAnsi="Verdana" w:cs="Verdana"/>
          <w:sz w:val="24"/>
          <w:szCs w:val="24"/>
        </w:rPr>
        <w:t xml:space="preserve"> game prizes are simply the BEST around. We give away top quality</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Championship Sh</w:t>
      </w:r>
      <w:r w:rsidR="00CE0414">
        <w:rPr>
          <w:rFonts w:ascii="Verdana" w:hAnsi="Verdana" w:cs="Verdana"/>
          <w:sz w:val="24"/>
          <w:szCs w:val="24"/>
        </w:rPr>
        <w:t>ields, superb Trophies and</w:t>
      </w:r>
      <w:r w:rsidRPr="0058238D">
        <w:rPr>
          <w:rFonts w:ascii="Verdana" w:hAnsi="Verdana" w:cs="Verdana"/>
          <w:sz w:val="24"/>
          <w:szCs w:val="24"/>
        </w:rPr>
        <w:t xml:space="preserve"> medals! Alternatively</w:t>
      </w:r>
    </w:p>
    <w:p w:rsidR="00CE0414"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you</w:t>
      </w:r>
      <w:proofErr w:type="gramEnd"/>
      <w:r w:rsidRPr="0058238D">
        <w:rPr>
          <w:rFonts w:ascii="Verdana" w:hAnsi="Verdana" w:cs="Verdana"/>
          <w:sz w:val="24"/>
          <w:szCs w:val="24"/>
        </w:rPr>
        <w:t xml:space="preserve"> can exchange your prize for even more </w:t>
      </w:r>
      <w:r w:rsidR="00CE0414">
        <w:rPr>
          <w:rFonts w:ascii="Verdana" w:hAnsi="Verdana" w:cs="Verdana"/>
          <w:sz w:val="24"/>
          <w:szCs w:val="24"/>
        </w:rPr>
        <w:t xml:space="preserve">game credit if you prefer. </w:t>
      </w:r>
    </w:p>
    <w:p w:rsidR="0058238D" w:rsidRPr="0058238D" w:rsidRDefault="00CE0414" w:rsidP="00CE0414">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You will find the prizes on offer listed on your turn.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b/>
          <w:bCs/>
          <w:sz w:val="24"/>
          <w:szCs w:val="24"/>
        </w:rPr>
        <w:t>In addition to these prizes</w:t>
      </w:r>
      <w:r w:rsidRPr="0058238D">
        <w:rPr>
          <w:rFonts w:ascii="Verdana" w:hAnsi="Verdana" w:cs="Verdana"/>
          <w:sz w:val="24"/>
          <w:szCs w:val="24"/>
        </w:rPr>
        <w:t>, EVERY manager receives personalised</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CERTIFICATE at the end of each season with their name, club name and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finishing</w:t>
      </w:r>
      <w:proofErr w:type="gramEnd"/>
      <w:r w:rsidRPr="0058238D">
        <w:rPr>
          <w:rFonts w:ascii="Verdana" w:hAnsi="Verdana" w:cs="Verdana"/>
          <w:sz w:val="24"/>
          <w:szCs w:val="24"/>
        </w:rPr>
        <w:t xml:space="preserve"> position in their league. As if that were not enough you can also</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win</w:t>
      </w:r>
      <w:proofErr w:type="gramEnd"/>
      <w:r w:rsidRPr="0058238D">
        <w:rPr>
          <w:rFonts w:ascii="Verdana" w:hAnsi="Verdana" w:cs="Verdana"/>
          <w:sz w:val="24"/>
          <w:szCs w:val="24"/>
        </w:rPr>
        <w:t xml:space="preserve"> a small prize EVERY TURN such as an exclusive Summit PBM pen</w:t>
      </w:r>
      <w:r w:rsidR="00CE0414">
        <w:rPr>
          <w:rFonts w:ascii="Verdana" w:hAnsi="Verdana" w:cs="Verdana"/>
          <w:sz w:val="24"/>
          <w:szCs w:val="24"/>
        </w:rPr>
        <w:t xml:space="preserve"> or fridge magnet in the </w:t>
      </w:r>
      <w:r w:rsidRPr="0058238D">
        <w:rPr>
          <w:rFonts w:ascii="Verdana" w:hAnsi="Verdana" w:cs="Verdana"/>
          <w:sz w:val="24"/>
          <w:szCs w:val="24"/>
        </w:rPr>
        <w:t>Forecast 5 prediction competition!</w:t>
      </w:r>
    </w:p>
    <w:p w:rsidR="00CE0414" w:rsidRDefault="00CE0414" w:rsidP="0058238D">
      <w:pPr>
        <w:autoSpaceDE w:val="0"/>
        <w:autoSpaceDN w:val="0"/>
        <w:adjustRightInd w:val="0"/>
        <w:spacing w:after="0" w:line="240" w:lineRule="auto"/>
        <w:rPr>
          <w:rFonts w:ascii="Bookman Old Style" w:hAnsi="Bookman Old Style" w:cs="Bookman Old Style"/>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HOW TO SEND IN TURNS</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By far the most popular method of returning</w:t>
      </w:r>
      <w:r w:rsidR="00CE0414">
        <w:rPr>
          <w:rFonts w:ascii="Verdana" w:hAnsi="Verdana" w:cs="Verdana"/>
          <w:sz w:val="24"/>
          <w:szCs w:val="24"/>
        </w:rPr>
        <w:t xml:space="preserve"> </w:t>
      </w:r>
      <w:proofErr w:type="spellStart"/>
      <w:r w:rsidR="00CE0414">
        <w:rPr>
          <w:rFonts w:ascii="Verdana" w:hAnsi="Verdana" w:cs="Verdana"/>
          <w:sz w:val="24"/>
          <w:szCs w:val="24"/>
        </w:rPr>
        <w:t>turnsheets</w:t>
      </w:r>
      <w:proofErr w:type="spellEnd"/>
      <w:r w:rsidR="00CE0414">
        <w:rPr>
          <w:rFonts w:ascii="Verdana" w:hAnsi="Verdana" w:cs="Verdana"/>
          <w:sz w:val="24"/>
          <w:szCs w:val="24"/>
        </w:rPr>
        <w:t xml:space="preserve"> is using the online </w:t>
      </w:r>
      <w:proofErr w:type="spellStart"/>
      <w:r w:rsidRPr="0058238D">
        <w:rPr>
          <w:rFonts w:ascii="Verdana" w:hAnsi="Verdana" w:cs="Verdana"/>
          <w:sz w:val="24"/>
          <w:szCs w:val="24"/>
        </w:rPr>
        <w:t>turnsheet</w:t>
      </w:r>
      <w:proofErr w:type="spellEnd"/>
      <w:r w:rsidRPr="0058238D">
        <w:rPr>
          <w:rFonts w:ascii="Verdana" w:hAnsi="Verdana" w:cs="Verdana"/>
          <w:sz w:val="24"/>
          <w:szCs w:val="24"/>
        </w:rPr>
        <w:t xml:space="preserve"> submission form at the web site</w:t>
      </w:r>
      <w:r w:rsidR="00CE0414">
        <w:rPr>
          <w:rFonts w:ascii="Verdana" w:hAnsi="Verdana" w:cs="Verdana"/>
          <w:sz w:val="24"/>
          <w:szCs w:val="24"/>
        </w:rPr>
        <w:t>.</w:t>
      </w:r>
      <w:r w:rsidRPr="0058238D">
        <w:rPr>
          <w:rFonts w:ascii="Verdana" w:hAnsi="Verdana" w:cs="Verdana"/>
          <w:sz w:val="24"/>
          <w:szCs w:val="24"/>
        </w:rPr>
        <w:t xml:space="preserve"> </w:t>
      </w:r>
      <w:r w:rsidR="00CE0414">
        <w:rPr>
          <w:rFonts w:ascii="Verdana" w:hAnsi="Verdana" w:cs="Verdana"/>
          <w:sz w:val="24"/>
          <w:szCs w:val="24"/>
        </w:rPr>
        <w:t xml:space="preserve">Not only </w:t>
      </w:r>
      <w:r w:rsidRPr="0058238D">
        <w:rPr>
          <w:rFonts w:ascii="Verdana" w:hAnsi="Verdana" w:cs="Verdana"/>
          <w:sz w:val="24"/>
          <w:szCs w:val="24"/>
        </w:rPr>
        <w:t>does this cut out the risk of your turn bei</w:t>
      </w:r>
      <w:r w:rsidR="00CE0414">
        <w:rPr>
          <w:rFonts w:ascii="Verdana" w:hAnsi="Verdana" w:cs="Verdana"/>
          <w:sz w:val="24"/>
          <w:szCs w:val="24"/>
        </w:rPr>
        <w:t xml:space="preserve">ng delayed in the postal system </w:t>
      </w:r>
      <w:r w:rsidRPr="0058238D">
        <w:rPr>
          <w:rFonts w:ascii="Verdana" w:hAnsi="Verdana" w:cs="Verdana"/>
          <w:sz w:val="24"/>
          <w:szCs w:val="24"/>
        </w:rPr>
        <w:t>but you will also receive an instant confirmation that your turn has been</w:t>
      </w:r>
      <w:r w:rsidR="00CE0414">
        <w:rPr>
          <w:rFonts w:ascii="Verdana" w:hAnsi="Verdana" w:cs="Verdana"/>
          <w:sz w:val="24"/>
          <w:szCs w:val="24"/>
        </w:rPr>
        <w:t xml:space="preserve"> received and</w:t>
      </w:r>
      <w:r w:rsidRPr="0058238D">
        <w:rPr>
          <w:rFonts w:ascii="Verdana" w:hAnsi="Verdana" w:cs="Verdana"/>
          <w:sz w:val="24"/>
          <w:szCs w:val="24"/>
        </w:rPr>
        <w:t xml:space="preserve"> a copy of the t</w:t>
      </w:r>
      <w:r w:rsidR="00CE0414">
        <w:rPr>
          <w:rFonts w:ascii="Verdana" w:hAnsi="Verdana" w:cs="Verdana"/>
          <w:sz w:val="24"/>
          <w:szCs w:val="24"/>
        </w:rPr>
        <w:t xml:space="preserve">urn that you just submitted for </w:t>
      </w:r>
      <w:r w:rsidRPr="0058238D">
        <w:rPr>
          <w:rFonts w:ascii="Verdana" w:hAnsi="Verdana" w:cs="Verdana"/>
          <w:sz w:val="24"/>
          <w:szCs w:val="24"/>
        </w:rPr>
        <w:t>your own reference.</w:t>
      </w:r>
    </w:p>
    <w:p w:rsidR="00CE0414" w:rsidRDefault="00CE0414" w:rsidP="0058238D">
      <w:pPr>
        <w:autoSpaceDE w:val="0"/>
        <w:autoSpaceDN w:val="0"/>
        <w:adjustRightInd w:val="0"/>
        <w:spacing w:after="0" w:line="240" w:lineRule="auto"/>
        <w:rPr>
          <w:rFonts w:ascii="Verdana" w:hAnsi="Verdana" w:cs="Verdana"/>
          <w:sz w:val="24"/>
          <w:szCs w:val="24"/>
        </w:rPr>
      </w:pPr>
    </w:p>
    <w:p w:rsidR="00CE0414"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Alternatively of course you can post your</w:t>
      </w:r>
      <w:r w:rsidR="00CE0414">
        <w:rPr>
          <w:rFonts w:ascii="Verdana" w:hAnsi="Verdana" w:cs="Verdana"/>
          <w:sz w:val="24"/>
          <w:szCs w:val="24"/>
        </w:rPr>
        <w:t xml:space="preserve"> turns: </w:t>
      </w:r>
    </w:p>
    <w:p w:rsidR="0058238D" w:rsidRDefault="00CE0414"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Summit Soccer,</w:t>
      </w:r>
    </w:p>
    <w:p w:rsidR="00CE0414" w:rsidRPr="0058238D" w:rsidRDefault="00CE0414"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9 </w:t>
      </w:r>
      <w:proofErr w:type="spellStart"/>
      <w:r>
        <w:rPr>
          <w:rFonts w:ascii="Verdana" w:hAnsi="Verdana" w:cs="Verdana"/>
          <w:sz w:val="24"/>
          <w:szCs w:val="24"/>
        </w:rPr>
        <w:t>Speechly</w:t>
      </w:r>
      <w:proofErr w:type="spellEnd"/>
      <w:r>
        <w:rPr>
          <w:rFonts w:ascii="Verdana" w:hAnsi="Verdana" w:cs="Verdana"/>
          <w:sz w:val="24"/>
          <w:szCs w:val="24"/>
        </w:rPr>
        <w:t xml:space="preserve"> </w:t>
      </w:r>
      <w:proofErr w:type="gramStart"/>
      <w:r>
        <w:rPr>
          <w:rFonts w:ascii="Verdana" w:hAnsi="Verdana" w:cs="Verdana"/>
          <w:sz w:val="24"/>
          <w:szCs w:val="24"/>
        </w:rPr>
        <w:t>Drive</w:t>
      </w:r>
      <w:proofErr w:type="gramEnd"/>
    </w:p>
    <w:p w:rsidR="00CE0414"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Rugeley, </w:t>
      </w:r>
    </w:p>
    <w:p w:rsidR="00CE0414"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 xml:space="preserve">Staffordshire, </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WS15 2NZ</w:t>
      </w:r>
    </w:p>
    <w:p w:rsidR="00CE0414" w:rsidRDefault="00CE0414"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 xml:space="preserve">SUMMIT </w:t>
      </w:r>
      <w:r w:rsidR="00CE0414">
        <w:rPr>
          <w:rFonts w:ascii="Verdana" w:hAnsi="Verdana" w:cs="Verdana"/>
          <w:b/>
          <w:bCs/>
          <w:sz w:val="24"/>
          <w:szCs w:val="24"/>
        </w:rPr>
        <w:t>FORUM</w:t>
      </w:r>
    </w:p>
    <w:p w:rsidR="0058238D" w:rsidRPr="0058238D" w:rsidRDefault="00CE0414"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If you want </w:t>
      </w:r>
      <w:r w:rsidR="0058238D" w:rsidRPr="0058238D">
        <w:rPr>
          <w:rFonts w:ascii="Verdana" w:hAnsi="Verdana" w:cs="Verdana"/>
          <w:sz w:val="24"/>
          <w:szCs w:val="24"/>
        </w:rPr>
        <w:t>to get the most out of the game it i</w:t>
      </w:r>
      <w:r>
        <w:rPr>
          <w:rFonts w:ascii="Verdana" w:hAnsi="Verdana" w:cs="Verdana"/>
          <w:sz w:val="24"/>
          <w:szCs w:val="24"/>
        </w:rPr>
        <w:t>s essential that you visit the website forum at least occasionally. A broad range of</w:t>
      </w:r>
      <w:r w:rsidR="0058238D" w:rsidRPr="0058238D">
        <w:rPr>
          <w:rFonts w:ascii="Verdana" w:hAnsi="Verdana" w:cs="Verdana"/>
          <w:sz w:val="24"/>
          <w:szCs w:val="24"/>
        </w:rPr>
        <w:t xml:space="preserve"> topics</w:t>
      </w:r>
      <w:r>
        <w:rPr>
          <w:rFonts w:ascii="Verdana" w:hAnsi="Verdana" w:cs="Verdana"/>
          <w:sz w:val="24"/>
          <w:szCs w:val="24"/>
        </w:rPr>
        <w:t xml:space="preserve"> get discussed and most</w:t>
      </w:r>
      <w:r w:rsidR="0058238D" w:rsidRPr="0058238D">
        <w:rPr>
          <w:rFonts w:ascii="Verdana" w:hAnsi="Verdana" w:cs="Verdana"/>
          <w:sz w:val="24"/>
          <w:szCs w:val="24"/>
        </w:rPr>
        <w:t xml:space="preserve"> managers use it to arrange transfer deals. Any</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urgent</w:t>
      </w:r>
      <w:proofErr w:type="gramEnd"/>
      <w:r w:rsidRPr="0058238D">
        <w:rPr>
          <w:rFonts w:ascii="Verdana" w:hAnsi="Verdana" w:cs="Verdana"/>
          <w:sz w:val="24"/>
          <w:szCs w:val="24"/>
        </w:rPr>
        <w:t xml:space="preserve"> information about the game is also posted </w:t>
      </w:r>
      <w:proofErr w:type="spellStart"/>
      <w:r w:rsidRPr="0058238D">
        <w:rPr>
          <w:rFonts w:ascii="Verdana" w:hAnsi="Verdana" w:cs="Verdana"/>
          <w:sz w:val="24"/>
          <w:szCs w:val="24"/>
        </w:rPr>
        <w:t>there</w:t>
      </w:r>
      <w:proofErr w:type="spellEnd"/>
      <w:r w:rsidRPr="0058238D">
        <w:rPr>
          <w:rFonts w:ascii="Verdana" w:hAnsi="Verdana" w:cs="Verdana"/>
          <w:sz w:val="24"/>
          <w:szCs w:val="24"/>
        </w:rPr>
        <w:t xml:space="preserve"> first as it is an</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instant</w:t>
      </w:r>
      <w:proofErr w:type="gramEnd"/>
      <w:r w:rsidRPr="0058238D">
        <w:rPr>
          <w:rFonts w:ascii="Verdana" w:hAnsi="Verdana" w:cs="Verdana"/>
          <w:sz w:val="24"/>
          <w:szCs w:val="24"/>
        </w:rPr>
        <w:t xml:space="preserve"> way of contacting managers</w:t>
      </w:r>
    </w:p>
    <w:p w:rsidR="00CE0414" w:rsidRDefault="00CE0414" w:rsidP="0058238D">
      <w:pPr>
        <w:autoSpaceDE w:val="0"/>
        <w:autoSpaceDN w:val="0"/>
        <w:adjustRightInd w:val="0"/>
        <w:spacing w:after="0" w:line="240" w:lineRule="auto"/>
        <w:rPr>
          <w:rFonts w:ascii="Verdana" w:hAnsi="Verdana" w:cs="Verdana"/>
          <w:b/>
          <w:bCs/>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r w:rsidRPr="0058238D">
        <w:rPr>
          <w:rFonts w:ascii="Verdana" w:hAnsi="Verdana" w:cs="Verdana"/>
          <w:b/>
          <w:bCs/>
          <w:sz w:val="24"/>
          <w:szCs w:val="24"/>
        </w:rPr>
        <w:t>CHEATING</w:t>
      </w:r>
    </w:p>
    <w:p w:rsidR="0058238D" w:rsidRP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We hope that Managers will play the game in the spirit that it is intended</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but</w:t>
      </w:r>
      <w:proofErr w:type="gramEnd"/>
      <w:r w:rsidRPr="0058238D">
        <w:rPr>
          <w:rFonts w:ascii="Verdana" w:hAnsi="Verdana" w:cs="Verdana"/>
          <w:sz w:val="24"/>
          <w:szCs w:val="24"/>
        </w:rPr>
        <w:t xml:space="preserve"> inevitably there will be some who seem intent on bending the rules to</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their</w:t>
      </w:r>
      <w:proofErr w:type="gramEnd"/>
      <w:r w:rsidRPr="0058238D">
        <w:rPr>
          <w:rFonts w:ascii="Verdana" w:hAnsi="Verdana" w:cs="Verdana"/>
          <w:sz w:val="24"/>
          <w:szCs w:val="24"/>
        </w:rPr>
        <w:t xml:space="preserve"> own advantage. In fairness to the other managers and to protect the</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long</w:t>
      </w:r>
      <w:proofErr w:type="gramEnd"/>
      <w:r w:rsidRPr="0058238D">
        <w:rPr>
          <w:rFonts w:ascii="Verdana" w:hAnsi="Verdana" w:cs="Verdana"/>
          <w:sz w:val="24"/>
          <w:szCs w:val="24"/>
        </w:rPr>
        <w:t xml:space="preserve"> term interests of the game we will take action against managers who</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we</w:t>
      </w:r>
      <w:proofErr w:type="gramEnd"/>
      <w:r w:rsidRPr="0058238D">
        <w:rPr>
          <w:rFonts w:ascii="Verdana" w:hAnsi="Verdana" w:cs="Verdana"/>
          <w:sz w:val="24"/>
          <w:szCs w:val="24"/>
        </w:rPr>
        <w:t xml:space="preserve"> feel are abusing the rules. This could mean a total b</w:t>
      </w:r>
      <w:r w:rsidR="00CE0414">
        <w:rPr>
          <w:rFonts w:ascii="Verdana" w:hAnsi="Verdana" w:cs="Verdana"/>
          <w:sz w:val="24"/>
          <w:szCs w:val="24"/>
        </w:rPr>
        <w:t xml:space="preserve">lock on transfers to </w:t>
      </w:r>
      <w:r w:rsidRPr="0058238D">
        <w:rPr>
          <w:rFonts w:ascii="Verdana" w:hAnsi="Verdana" w:cs="Verdana"/>
          <w:sz w:val="24"/>
          <w:szCs w:val="24"/>
        </w:rPr>
        <w:t>or from a club or even stopping a mana</w:t>
      </w:r>
      <w:r w:rsidR="00CE0414">
        <w:rPr>
          <w:rFonts w:ascii="Verdana" w:hAnsi="Verdana" w:cs="Verdana"/>
          <w:sz w:val="24"/>
          <w:szCs w:val="24"/>
        </w:rPr>
        <w:t>ger from playing. Summit is an extremely fairly run game and it is intended that it is kept that way!</w:t>
      </w:r>
    </w:p>
    <w:p w:rsidR="00CE0414" w:rsidRPr="0058238D" w:rsidRDefault="00CE0414"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Verdana" w:hAnsi="Verdana" w:cs="Verdana"/>
          <w:b/>
          <w:bCs/>
          <w:sz w:val="24"/>
          <w:szCs w:val="24"/>
        </w:rPr>
      </w:pPr>
      <w:proofErr w:type="gramStart"/>
      <w:r w:rsidRPr="0058238D">
        <w:rPr>
          <w:rFonts w:ascii="Verdana" w:hAnsi="Verdana" w:cs="Verdana"/>
          <w:b/>
          <w:bCs/>
          <w:sz w:val="24"/>
          <w:szCs w:val="24"/>
        </w:rPr>
        <w:t>SOME FINAL POINTS.</w:t>
      </w:r>
      <w:proofErr w:type="gramEnd"/>
    </w:p>
    <w:p w:rsidR="008E1288" w:rsidRDefault="008E1288"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 xml:space="preserve">If you want advice on how to play the game then the website forum is the place to start as it is frequented by managers who are very experienced and will be more than happy to help. If you have a question that is </w:t>
      </w:r>
      <w:r>
        <w:rPr>
          <w:rFonts w:ascii="Verdana" w:hAnsi="Verdana" w:cs="Verdana"/>
          <w:sz w:val="24"/>
          <w:szCs w:val="24"/>
        </w:rPr>
        <w:lastRenderedPageBreak/>
        <w:t>specifically related to your club then you can open a Support Ticket by clicking the Support tab on the website menu.</w:t>
      </w:r>
    </w:p>
    <w:p w:rsidR="008E1288" w:rsidRDefault="008E1288"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At first you</w:t>
      </w:r>
      <w:r w:rsidR="0058238D" w:rsidRPr="0058238D">
        <w:rPr>
          <w:rFonts w:ascii="Verdana" w:hAnsi="Verdana" w:cs="Verdana"/>
          <w:sz w:val="24"/>
          <w:szCs w:val="24"/>
        </w:rPr>
        <w:t xml:space="preserve"> will</w:t>
      </w:r>
      <w:r>
        <w:rPr>
          <w:rFonts w:ascii="Verdana" w:hAnsi="Verdana" w:cs="Verdana"/>
          <w:sz w:val="24"/>
          <w:szCs w:val="24"/>
        </w:rPr>
        <w:t xml:space="preserve"> probably</w:t>
      </w:r>
      <w:r w:rsidR="0058238D" w:rsidRPr="0058238D">
        <w:rPr>
          <w:rFonts w:ascii="Verdana" w:hAnsi="Verdana" w:cs="Verdana"/>
          <w:sz w:val="24"/>
          <w:szCs w:val="24"/>
        </w:rPr>
        <w:t xml:space="preserve"> have enough to do </w:t>
      </w:r>
      <w:r>
        <w:rPr>
          <w:rFonts w:ascii="Verdana" w:hAnsi="Verdana" w:cs="Verdana"/>
          <w:sz w:val="24"/>
          <w:szCs w:val="24"/>
        </w:rPr>
        <w:t>running one Club</w:t>
      </w:r>
      <w:r w:rsidR="0058238D" w:rsidRPr="0058238D">
        <w:rPr>
          <w:rFonts w:ascii="Verdana" w:hAnsi="Verdana" w:cs="Verdana"/>
          <w:sz w:val="24"/>
          <w:szCs w:val="24"/>
        </w:rPr>
        <w:t xml:space="preserve"> but</w:t>
      </w:r>
      <w:r>
        <w:rPr>
          <w:rFonts w:ascii="Verdana" w:hAnsi="Verdana" w:cs="Verdana"/>
          <w:sz w:val="24"/>
          <w:szCs w:val="24"/>
        </w:rPr>
        <w:t xml:space="preserve"> many managers like different challenges so </w:t>
      </w:r>
      <w:r w:rsidR="0058238D" w:rsidRPr="0058238D">
        <w:rPr>
          <w:rFonts w:ascii="Verdana" w:hAnsi="Verdana" w:cs="Verdana"/>
          <w:sz w:val="24"/>
          <w:szCs w:val="24"/>
        </w:rPr>
        <w:t xml:space="preserve">you can take on an extra Club or Clubs if you wish. </w:t>
      </w:r>
    </w:p>
    <w:p w:rsidR="008E1288" w:rsidRDefault="008E1288" w:rsidP="0058238D">
      <w:pPr>
        <w:autoSpaceDE w:val="0"/>
        <w:autoSpaceDN w:val="0"/>
        <w:adjustRightInd w:val="0"/>
        <w:spacing w:after="0" w:line="240" w:lineRule="auto"/>
        <w:rPr>
          <w:rFonts w:ascii="Verdana" w:hAnsi="Verdana" w:cs="Verdana"/>
          <w:sz w:val="24"/>
          <w:szCs w:val="24"/>
        </w:rPr>
      </w:pPr>
      <w:r>
        <w:rPr>
          <w:rFonts w:ascii="Verdana" w:hAnsi="Verdana" w:cs="Verdana"/>
          <w:b/>
          <w:bCs/>
          <w:sz w:val="24"/>
          <w:szCs w:val="24"/>
        </w:rPr>
        <w:t xml:space="preserve">IN THE INTERESTS OF FAIRNESS TRANSFERS ARE NOT ALLOWED BETWEEN TWO TEAMS </w:t>
      </w:r>
      <w:r w:rsidR="0058238D" w:rsidRPr="0058238D">
        <w:rPr>
          <w:rFonts w:ascii="Verdana" w:hAnsi="Verdana" w:cs="Verdana"/>
          <w:b/>
          <w:bCs/>
          <w:sz w:val="24"/>
          <w:szCs w:val="24"/>
        </w:rPr>
        <w:t>RUN BY THE SAME MANAGE</w:t>
      </w:r>
      <w:r>
        <w:rPr>
          <w:rFonts w:ascii="Verdana" w:hAnsi="Verdana" w:cs="Verdana"/>
          <w:b/>
          <w:bCs/>
          <w:sz w:val="24"/>
          <w:szCs w:val="24"/>
        </w:rPr>
        <w:t xml:space="preserve">R, OR BETWEEN TWO MANAGERS FROM </w:t>
      </w:r>
      <w:r w:rsidR="0058238D" w:rsidRPr="0058238D">
        <w:rPr>
          <w:rFonts w:ascii="Verdana" w:hAnsi="Verdana" w:cs="Verdana"/>
          <w:b/>
          <w:bCs/>
          <w:sz w:val="24"/>
          <w:szCs w:val="24"/>
        </w:rPr>
        <w:t>THE SAME ADDRESS</w:t>
      </w:r>
      <w:r w:rsidR="0058238D" w:rsidRPr="0058238D">
        <w:rPr>
          <w:rFonts w:ascii="Verdana" w:hAnsi="Verdana" w:cs="Verdana"/>
          <w:sz w:val="24"/>
          <w:szCs w:val="24"/>
        </w:rPr>
        <w:t xml:space="preserve">. </w:t>
      </w:r>
    </w:p>
    <w:p w:rsidR="008E1288" w:rsidRDefault="008E1288" w:rsidP="0058238D">
      <w:pPr>
        <w:autoSpaceDE w:val="0"/>
        <w:autoSpaceDN w:val="0"/>
        <w:adjustRightInd w:val="0"/>
        <w:spacing w:after="0" w:line="240" w:lineRule="auto"/>
        <w:rPr>
          <w:rFonts w:ascii="Verdana" w:hAnsi="Verdana" w:cs="Verdana"/>
          <w:sz w:val="24"/>
          <w:szCs w:val="24"/>
        </w:rPr>
      </w:pPr>
    </w:p>
    <w:p w:rsidR="0058238D" w:rsidRDefault="0058238D" w:rsidP="0058238D">
      <w:pPr>
        <w:autoSpaceDE w:val="0"/>
        <w:autoSpaceDN w:val="0"/>
        <w:adjustRightInd w:val="0"/>
        <w:spacing w:after="0" w:line="240" w:lineRule="auto"/>
        <w:rPr>
          <w:rFonts w:ascii="Verdana" w:hAnsi="Verdana" w:cs="Verdana"/>
          <w:sz w:val="24"/>
          <w:szCs w:val="24"/>
        </w:rPr>
      </w:pPr>
      <w:r w:rsidRPr="0058238D">
        <w:rPr>
          <w:rFonts w:ascii="Verdana" w:hAnsi="Verdana" w:cs="Verdana"/>
          <w:sz w:val="24"/>
          <w:szCs w:val="24"/>
        </w:rPr>
        <w:t>In all other respects the Clubs are treated</w:t>
      </w:r>
      <w:r w:rsidR="008E1288">
        <w:rPr>
          <w:rFonts w:ascii="Verdana" w:hAnsi="Verdana" w:cs="Verdana"/>
          <w:b/>
          <w:bCs/>
          <w:sz w:val="24"/>
          <w:szCs w:val="24"/>
        </w:rPr>
        <w:t xml:space="preserve"> </w:t>
      </w:r>
      <w:r w:rsidRPr="0058238D">
        <w:rPr>
          <w:rFonts w:ascii="Verdana" w:hAnsi="Verdana" w:cs="Verdana"/>
          <w:sz w:val="24"/>
          <w:szCs w:val="24"/>
        </w:rPr>
        <w:t>separately and you will receive separate sets of results.</w:t>
      </w:r>
    </w:p>
    <w:p w:rsidR="008E1288" w:rsidRPr="008E1288" w:rsidRDefault="008E1288" w:rsidP="0058238D">
      <w:pPr>
        <w:autoSpaceDE w:val="0"/>
        <w:autoSpaceDN w:val="0"/>
        <w:adjustRightInd w:val="0"/>
        <w:spacing w:after="0" w:line="240" w:lineRule="auto"/>
        <w:rPr>
          <w:rFonts w:ascii="Verdana" w:hAnsi="Verdana" w:cs="Verdana"/>
          <w:b/>
          <w:bCs/>
          <w:sz w:val="24"/>
          <w:szCs w:val="24"/>
        </w:rPr>
      </w:pPr>
    </w:p>
    <w:p w:rsidR="0058238D" w:rsidRPr="0058238D" w:rsidRDefault="008E1288" w:rsidP="0058238D">
      <w:pPr>
        <w:autoSpaceDE w:val="0"/>
        <w:autoSpaceDN w:val="0"/>
        <w:adjustRightInd w:val="0"/>
        <w:spacing w:after="0" w:line="240" w:lineRule="auto"/>
        <w:rPr>
          <w:rFonts w:ascii="Verdana" w:hAnsi="Verdana" w:cs="Verdana"/>
          <w:sz w:val="24"/>
          <w:szCs w:val="24"/>
        </w:rPr>
      </w:pPr>
      <w:r>
        <w:rPr>
          <w:rFonts w:ascii="Verdana" w:hAnsi="Verdana" w:cs="Verdana"/>
          <w:sz w:val="24"/>
          <w:szCs w:val="24"/>
        </w:rPr>
        <w:t>The aim at Summit PBM</w:t>
      </w:r>
      <w:r w:rsidR="0058238D" w:rsidRPr="0058238D">
        <w:rPr>
          <w:rFonts w:ascii="Verdana" w:hAnsi="Verdana" w:cs="Verdana"/>
          <w:sz w:val="24"/>
          <w:szCs w:val="24"/>
        </w:rPr>
        <w:t xml:space="preserve"> is to run an efficient and enjoyable game, that is</w:t>
      </w:r>
    </w:p>
    <w:p w:rsidR="0058238D" w:rsidRP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complex</w:t>
      </w:r>
      <w:proofErr w:type="gramEnd"/>
      <w:r w:rsidRPr="0058238D">
        <w:rPr>
          <w:rFonts w:ascii="Verdana" w:hAnsi="Verdana" w:cs="Verdana"/>
          <w:sz w:val="24"/>
          <w:szCs w:val="24"/>
        </w:rPr>
        <w:t xml:space="preserve"> without being complicated. Hopefully that aim has been achieved</w:t>
      </w:r>
    </w:p>
    <w:p w:rsidR="0058238D" w:rsidRDefault="0058238D" w:rsidP="0058238D">
      <w:pPr>
        <w:autoSpaceDE w:val="0"/>
        <w:autoSpaceDN w:val="0"/>
        <w:adjustRightInd w:val="0"/>
        <w:spacing w:after="0" w:line="240" w:lineRule="auto"/>
        <w:rPr>
          <w:rFonts w:ascii="Verdana" w:hAnsi="Verdana" w:cs="Verdana"/>
          <w:sz w:val="24"/>
          <w:szCs w:val="24"/>
        </w:rPr>
      </w:pPr>
      <w:proofErr w:type="gramStart"/>
      <w:r w:rsidRPr="0058238D">
        <w:rPr>
          <w:rFonts w:ascii="Verdana" w:hAnsi="Verdana" w:cs="Verdana"/>
          <w:sz w:val="24"/>
          <w:szCs w:val="24"/>
        </w:rPr>
        <w:t>and</w:t>
      </w:r>
      <w:proofErr w:type="gramEnd"/>
      <w:r w:rsidRPr="0058238D">
        <w:rPr>
          <w:rFonts w:ascii="Verdana" w:hAnsi="Verdana" w:cs="Verdana"/>
          <w:sz w:val="24"/>
          <w:szCs w:val="24"/>
        </w:rPr>
        <w:t xml:space="preserve"> you will enjoy playing!</w:t>
      </w:r>
    </w:p>
    <w:p w:rsidR="008E1288" w:rsidRDefault="008E1288" w:rsidP="0058238D">
      <w:pPr>
        <w:autoSpaceDE w:val="0"/>
        <w:autoSpaceDN w:val="0"/>
        <w:adjustRightInd w:val="0"/>
        <w:spacing w:after="0" w:line="240" w:lineRule="auto"/>
        <w:rPr>
          <w:rFonts w:ascii="Verdana" w:hAnsi="Verdana" w:cs="Verdana"/>
          <w:sz w:val="24"/>
          <w:szCs w:val="24"/>
        </w:rPr>
      </w:pPr>
    </w:p>
    <w:p w:rsidR="008E1288" w:rsidRPr="0058238D" w:rsidRDefault="008E1288" w:rsidP="0058238D">
      <w:pPr>
        <w:autoSpaceDE w:val="0"/>
        <w:autoSpaceDN w:val="0"/>
        <w:adjustRightInd w:val="0"/>
        <w:spacing w:after="0" w:line="240" w:lineRule="auto"/>
        <w:rPr>
          <w:rFonts w:ascii="Verdana" w:hAnsi="Verdana" w:cs="Verdana"/>
          <w:sz w:val="24"/>
          <w:szCs w:val="24"/>
        </w:rPr>
      </w:pPr>
    </w:p>
    <w:p w:rsidR="0058238D" w:rsidRPr="0058238D"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Frequently Asked Questions</w:t>
      </w:r>
    </w:p>
    <w:p w:rsidR="008E1288" w:rsidRDefault="008E1288" w:rsidP="0058238D">
      <w:pPr>
        <w:autoSpaceDE w:val="0"/>
        <w:autoSpaceDN w:val="0"/>
        <w:adjustRightInd w:val="0"/>
        <w:spacing w:after="0" w:line="240" w:lineRule="auto"/>
        <w:rPr>
          <w:rFonts w:ascii="Arial" w:hAnsi="Arial" w:cs="Arial"/>
          <w:b/>
          <w:bCs/>
          <w:i/>
          <w:iCs/>
          <w:sz w:val="24"/>
          <w:szCs w:val="24"/>
        </w:rPr>
      </w:pPr>
    </w:p>
    <w:p w:rsidR="0058238D" w:rsidRPr="0058238D" w:rsidRDefault="0058238D" w:rsidP="0058238D">
      <w:pPr>
        <w:autoSpaceDE w:val="0"/>
        <w:autoSpaceDN w:val="0"/>
        <w:adjustRightInd w:val="0"/>
        <w:spacing w:after="0" w:line="240" w:lineRule="auto"/>
        <w:rPr>
          <w:rFonts w:ascii="Arial" w:hAnsi="Arial" w:cs="Arial"/>
          <w:b/>
          <w:bCs/>
          <w:i/>
          <w:iCs/>
          <w:sz w:val="24"/>
          <w:szCs w:val="24"/>
        </w:rPr>
      </w:pPr>
      <w:r w:rsidRPr="0058238D">
        <w:rPr>
          <w:rFonts w:ascii="Arial" w:hAnsi="Arial" w:cs="Arial"/>
          <w:b/>
          <w:bCs/>
          <w:i/>
          <w:iCs/>
          <w:sz w:val="24"/>
          <w:szCs w:val="24"/>
        </w:rPr>
        <w:t>Got a problem? See if your question is answered here.</w:t>
      </w:r>
    </w:p>
    <w:p w:rsidR="008E1288" w:rsidRDefault="008E1288" w:rsidP="0058238D">
      <w:pPr>
        <w:autoSpaceDE w:val="0"/>
        <w:autoSpaceDN w:val="0"/>
        <w:adjustRightInd w:val="0"/>
        <w:spacing w:after="0" w:line="240" w:lineRule="auto"/>
        <w:rPr>
          <w:rFonts w:ascii="Arial" w:hAnsi="Arial" w:cs="Arial"/>
          <w:b/>
          <w:bCs/>
          <w:sz w:val="24"/>
          <w:szCs w:val="24"/>
        </w:rPr>
      </w:pPr>
    </w:p>
    <w:p w:rsidR="008D2A92"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 xml:space="preserve">[1] I’ve just lost this </w:t>
      </w:r>
      <w:proofErr w:type="spellStart"/>
      <w:proofErr w:type="gramStart"/>
      <w:r w:rsidRPr="0058238D">
        <w:rPr>
          <w:rFonts w:ascii="Arial" w:hAnsi="Arial" w:cs="Arial"/>
          <w:b/>
          <w:bCs/>
          <w:sz w:val="24"/>
          <w:szCs w:val="24"/>
        </w:rPr>
        <w:t>weeks</w:t>
      </w:r>
      <w:proofErr w:type="spellEnd"/>
      <w:proofErr w:type="gramEnd"/>
      <w:r w:rsidRPr="0058238D">
        <w:rPr>
          <w:rFonts w:ascii="Arial" w:hAnsi="Arial" w:cs="Arial"/>
          <w:b/>
          <w:bCs/>
          <w:sz w:val="24"/>
          <w:szCs w:val="24"/>
        </w:rPr>
        <w:t xml:space="preserve"> match even though my ratings we</w:t>
      </w:r>
      <w:r w:rsidR="008E1288">
        <w:rPr>
          <w:rFonts w:ascii="Arial" w:hAnsi="Arial" w:cs="Arial"/>
          <w:b/>
          <w:bCs/>
          <w:sz w:val="24"/>
          <w:szCs w:val="24"/>
        </w:rPr>
        <w:t xml:space="preserve">re better than the other teams! </w:t>
      </w:r>
      <w:r w:rsidRPr="0058238D">
        <w:rPr>
          <w:rFonts w:ascii="Arial" w:hAnsi="Arial" w:cs="Arial"/>
          <w:b/>
          <w:bCs/>
          <w:sz w:val="24"/>
          <w:szCs w:val="24"/>
        </w:rPr>
        <w:t xml:space="preserve">How come? </w:t>
      </w:r>
    </w:p>
    <w:p w:rsidR="0058238D" w:rsidRPr="008E1288" w:rsidRDefault="0058238D" w:rsidP="0058238D">
      <w:pPr>
        <w:autoSpaceDE w:val="0"/>
        <w:autoSpaceDN w:val="0"/>
        <w:adjustRightInd w:val="0"/>
        <w:spacing w:after="0" w:line="240" w:lineRule="auto"/>
        <w:rPr>
          <w:rFonts w:ascii="Arial" w:hAnsi="Arial" w:cs="Arial"/>
          <w:b/>
          <w:bCs/>
          <w:sz w:val="24"/>
          <w:szCs w:val="24"/>
        </w:rPr>
      </w:pPr>
      <w:r w:rsidRPr="0058238D">
        <w:rPr>
          <w:rFonts w:ascii="Arial" w:hAnsi="Arial" w:cs="Arial"/>
          <w:i/>
          <w:iCs/>
          <w:sz w:val="24"/>
          <w:szCs w:val="24"/>
        </w:rPr>
        <w:t>A - Welcome to the most com</w:t>
      </w:r>
      <w:r w:rsidR="00F63A22">
        <w:rPr>
          <w:rFonts w:ascii="Arial" w:hAnsi="Arial" w:cs="Arial"/>
          <w:i/>
          <w:iCs/>
          <w:sz w:val="24"/>
          <w:szCs w:val="24"/>
        </w:rPr>
        <w:t>monly asked question</w:t>
      </w:r>
      <w:r w:rsidRPr="0058238D">
        <w:rPr>
          <w:rFonts w:ascii="Arial" w:hAnsi="Arial" w:cs="Arial"/>
          <w:i/>
          <w:iCs/>
          <w:sz w:val="24"/>
          <w:szCs w:val="24"/>
        </w:rPr>
        <w:t>! Total player ratings</w:t>
      </w:r>
    </w:p>
    <w:p w:rsidR="0058238D" w:rsidRPr="0058238D" w:rsidRDefault="0058238D" w:rsidP="0058238D">
      <w:pPr>
        <w:autoSpaceDE w:val="0"/>
        <w:autoSpaceDN w:val="0"/>
        <w:adjustRightInd w:val="0"/>
        <w:spacing w:after="0" w:line="240" w:lineRule="auto"/>
        <w:rPr>
          <w:rFonts w:ascii="Arial" w:hAnsi="Arial" w:cs="Arial"/>
          <w:i/>
          <w:iCs/>
          <w:sz w:val="24"/>
          <w:szCs w:val="24"/>
        </w:rPr>
      </w:pPr>
      <w:proofErr w:type="gramStart"/>
      <w:r w:rsidRPr="0058238D">
        <w:rPr>
          <w:rFonts w:ascii="Arial" w:hAnsi="Arial" w:cs="Arial"/>
          <w:i/>
          <w:iCs/>
          <w:sz w:val="24"/>
          <w:szCs w:val="24"/>
        </w:rPr>
        <w:t>are</w:t>
      </w:r>
      <w:proofErr w:type="gramEnd"/>
      <w:r w:rsidRPr="0058238D">
        <w:rPr>
          <w:rFonts w:ascii="Arial" w:hAnsi="Arial" w:cs="Arial"/>
          <w:i/>
          <w:iCs/>
          <w:sz w:val="24"/>
          <w:szCs w:val="24"/>
        </w:rPr>
        <w:t xml:space="preserve"> printed as an indication of the overall strengths of the two team</w:t>
      </w:r>
      <w:r w:rsidR="008E1288">
        <w:rPr>
          <w:rFonts w:ascii="Arial" w:hAnsi="Arial" w:cs="Arial"/>
          <w:i/>
          <w:iCs/>
          <w:sz w:val="24"/>
          <w:szCs w:val="24"/>
        </w:rPr>
        <w:t xml:space="preserve">s. The computer though, doesn’t </w:t>
      </w:r>
      <w:r w:rsidRPr="0058238D">
        <w:rPr>
          <w:rFonts w:ascii="Arial" w:hAnsi="Arial" w:cs="Arial"/>
          <w:i/>
          <w:iCs/>
          <w:sz w:val="24"/>
          <w:szCs w:val="24"/>
        </w:rPr>
        <w:t>look at ‘total ratings’ when playing the match but at INDIVIDUAL</w:t>
      </w:r>
      <w:r w:rsidR="008E1288">
        <w:rPr>
          <w:rFonts w:ascii="Arial" w:hAnsi="Arial" w:cs="Arial"/>
          <w:i/>
          <w:iCs/>
          <w:sz w:val="24"/>
          <w:szCs w:val="24"/>
        </w:rPr>
        <w:t xml:space="preserve"> players ratings. A team with a </w:t>
      </w:r>
      <w:r w:rsidRPr="0058238D">
        <w:rPr>
          <w:rFonts w:ascii="Arial" w:hAnsi="Arial" w:cs="Arial"/>
          <w:i/>
          <w:iCs/>
          <w:sz w:val="24"/>
          <w:szCs w:val="24"/>
        </w:rPr>
        <w:t>seemingly poor total defence rating might have an extremely highly rated goalkeepe</w:t>
      </w:r>
      <w:r w:rsidR="008E1288">
        <w:rPr>
          <w:rFonts w:ascii="Arial" w:hAnsi="Arial" w:cs="Arial"/>
          <w:i/>
          <w:iCs/>
          <w:sz w:val="24"/>
          <w:szCs w:val="24"/>
        </w:rPr>
        <w:t xml:space="preserve">r who performs </w:t>
      </w:r>
      <w:r w:rsidRPr="0058238D">
        <w:rPr>
          <w:rFonts w:ascii="Arial" w:hAnsi="Arial" w:cs="Arial"/>
          <w:i/>
          <w:iCs/>
          <w:sz w:val="24"/>
          <w:szCs w:val="24"/>
        </w:rPr>
        <w:t xml:space="preserve">miracles in goal! </w:t>
      </w:r>
      <w:proofErr w:type="gramStart"/>
      <w:r w:rsidRPr="0058238D">
        <w:rPr>
          <w:rFonts w:ascii="Arial" w:hAnsi="Arial" w:cs="Arial"/>
          <w:i/>
          <w:iCs/>
          <w:sz w:val="24"/>
          <w:szCs w:val="24"/>
        </w:rPr>
        <w:t>or</w:t>
      </w:r>
      <w:proofErr w:type="gramEnd"/>
      <w:r w:rsidRPr="0058238D">
        <w:rPr>
          <w:rFonts w:ascii="Arial" w:hAnsi="Arial" w:cs="Arial"/>
          <w:i/>
          <w:iCs/>
          <w:sz w:val="24"/>
          <w:szCs w:val="24"/>
        </w:rPr>
        <w:t xml:space="preserve"> a highly rated attacker who wins the ga</w:t>
      </w:r>
      <w:r w:rsidR="008E1288">
        <w:rPr>
          <w:rFonts w:ascii="Arial" w:hAnsi="Arial" w:cs="Arial"/>
          <w:i/>
          <w:iCs/>
          <w:sz w:val="24"/>
          <w:szCs w:val="24"/>
        </w:rPr>
        <w:t xml:space="preserve">me single-handedly! You have to </w:t>
      </w:r>
      <w:r w:rsidRPr="0058238D">
        <w:rPr>
          <w:rFonts w:ascii="Arial" w:hAnsi="Arial" w:cs="Arial"/>
          <w:i/>
          <w:iCs/>
          <w:sz w:val="24"/>
          <w:szCs w:val="24"/>
        </w:rPr>
        <w:t>remember that good players can play badly.... and poor players can play above themselves... just</w:t>
      </w:r>
    </w:p>
    <w:p w:rsidR="008E1288" w:rsidRDefault="0058238D" w:rsidP="008E1288">
      <w:pPr>
        <w:autoSpaceDE w:val="0"/>
        <w:autoSpaceDN w:val="0"/>
        <w:adjustRightInd w:val="0"/>
        <w:spacing w:after="0" w:line="240" w:lineRule="auto"/>
        <w:rPr>
          <w:rFonts w:ascii="Arial" w:hAnsi="Arial" w:cs="Arial"/>
          <w:i/>
          <w:iCs/>
          <w:sz w:val="24"/>
          <w:szCs w:val="24"/>
        </w:rPr>
      </w:pPr>
      <w:proofErr w:type="gramStart"/>
      <w:r w:rsidRPr="0058238D">
        <w:rPr>
          <w:rFonts w:ascii="Arial" w:hAnsi="Arial" w:cs="Arial"/>
          <w:i/>
          <w:iCs/>
          <w:sz w:val="24"/>
          <w:szCs w:val="24"/>
        </w:rPr>
        <w:t>as</w:t>
      </w:r>
      <w:proofErr w:type="gramEnd"/>
      <w:r w:rsidRPr="0058238D">
        <w:rPr>
          <w:rFonts w:ascii="Arial" w:hAnsi="Arial" w:cs="Arial"/>
          <w:i/>
          <w:iCs/>
          <w:sz w:val="24"/>
          <w:szCs w:val="24"/>
        </w:rPr>
        <w:t xml:space="preserve"> in real life! </w:t>
      </w:r>
    </w:p>
    <w:p w:rsidR="008E1288" w:rsidRPr="0058238D" w:rsidRDefault="008E1288" w:rsidP="008E1288">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Again, just as in real life it can be impossible to explain an individual result but at the end of the season the good teams will be at the top of the League and bad ones at the bottom plus there will be a considerable gap between them!</w:t>
      </w:r>
    </w:p>
    <w:p w:rsidR="0058238D" w:rsidRPr="0058238D" w:rsidRDefault="0058238D" w:rsidP="0058238D">
      <w:pPr>
        <w:autoSpaceDE w:val="0"/>
        <w:autoSpaceDN w:val="0"/>
        <w:adjustRightInd w:val="0"/>
        <w:spacing w:after="0" w:line="240" w:lineRule="auto"/>
        <w:rPr>
          <w:rFonts w:ascii="Arial" w:hAnsi="Arial" w:cs="Arial"/>
          <w:i/>
          <w:iCs/>
          <w:sz w:val="24"/>
          <w:szCs w:val="24"/>
        </w:rPr>
      </w:pP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[2] Am I allowed an overdraft with my Club? </w:t>
      </w:r>
      <w:r w:rsidRPr="0058238D">
        <w:rPr>
          <w:rFonts w:ascii="Arial" w:hAnsi="Arial" w:cs="Arial"/>
          <w:i/>
          <w:iCs/>
          <w:sz w:val="24"/>
          <w:szCs w:val="24"/>
        </w:rPr>
        <w:t>A - No you are not.</w:t>
      </w:r>
      <w:r w:rsidR="008E1288">
        <w:rPr>
          <w:rFonts w:ascii="Arial" w:hAnsi="Arial" w:cs="Arial"/>
          <w:i/>
          <w:iCs/>
          <w:sz w:val="24"/>
          <w:szCs w:val="24"/>
        </w:rPr>
        <w:t xml:space="preserve"> If you were to leave your Club </w:t>
      </w:r>
      <w:r w:rsidRPr="0058238D">
        <w:rPr>
          <w:rFonts w:ascii="Arial" w:hAnsi="Arial" w:cs="Arial"/>
          <w:i/>
          <w:iCs/>
          <w:sz w:val="24"/>
          <w:szCs w:val="24"/>
        </w:rPr>
        <w:t>then it wouldn’t be fair to ask the new Manager to take over a Club that was heavily</w:t>
      </w:r>
      <w:r w:rsidR="008E1288">
        <w:rPr>
          <w:rFonts w:ascii="Arial" w:hAnsi="Arial" w:cs="Arial"/>
          <w:i/>
          <w:iCs/>
          <w:sz w:val="24"/>
          <w:szCs w:val="24"/>
        </w:rPr>
        <w:t xml:space="preserve"> in debt and </w:t>
      </w:r>
      <w:r w:rsidRPr="0058238D">
        <w:rPr>
          <w:rFonts w:ascii="Arial" w:hAnsi="Arial" w:cs="Arial"/>
          <w:i/>
          <w:iCs/>
          <w:sz w:val="24"/>
          <w:szCs w:val="24"/>
        </w:rPr>
        <w:t>equally it would be unfair to other Managers to simply write that debt o</w:t>
      </w:r>
      <w:r w:rsidR="008E1288">
        <w:rPr>
          <w:rFonts w:ascii="Arial" w:hAnsi="Arial" w:cs="Arial"/>
          <w:i/>
          <w:iCs/>
          <w:sz w:val="24"/>
          <w:szCs w:val="24"/>
        </w:rPr>
        <w:t xml:space="preserve">ff. If </w:t>
      </w:r>
      <w:proofErr w:type="gramStart"/>
      <w:r w:rsidR="008E1288">
        <w:rPr>
          <w:rFonts w:ascii="Arial" w:hAnsi="Arial" w:cs="Arial"/>
          <w:i/>
          <w:iCs/>
          <w:sz w:val="24"/>
          <w:szCs w:val="24"/>
        </w:rPr>
        <w:t>your</w:t>
      </w:r>
      <w:proofErr w:type="gramEnd"/>
      <w:r w:rsidR="008E1288">
        <w:rPr>
          <w:rFonts w:ascii="Arial" w:hAnsi="Arial" w:cs="Arial"/>
          <w:i/>
          <w:iCs/>
          <w:sz w:val="24"/>
          <w:szCs w:val="24"/>
        </w:rPr>
        <w:t xml:space="preserve"> Club goes into debt </w:t>
      </w:r>
      <w:r w:rsidRPr="0058238D">
        <w:rPr>
          <w:rFonts w:ascii="Arial" w:hAnsi="Arial" w:cs="Arial"/>
          <w:i/>
          <w:iCs/>
          <w:sz w:val="24"/>
          <w:szCs w:val="24"/>
        </w:rPr>
        <w:t xml:space="preserve">then don’t think you’ve got away with it! Your Directors will be </w:t>
      </w:r>
      <w:r w:rsidR="008E1288">
        <w:rPr>
          <w:rFonts w:ascii="Arial" w:hAnsi="Arial" w:cs="Arial"/>
          <w:i/>
          <w:iCs/>
          <w:sz w:val="24"/>
          <w:szCs w:val="24"/>
        </w:rPr>
        <w:t xml:space="preserve">watching the situation and will </w:t>
      </w:r>
      <w:r w:rsidRPr="0058238D">
        <w:rPr>
          <w:rFonts w:ascii="Arial" w:hAnsi="Arial" w:cs="Arial"/>
          <w:i/>
          <w:iCs/>
          <w:sz w:val="24"/>
          <w:szCs w:val="24"/>
        </w:rPr>
        <w:t>suddenly, without warning place on the auction list enough players / staff to cover the debt.</w:t>
      </w:r>
    </w:p>
    <w:p w:rsidR="008E1288" w:rsidRDefault="008E1288"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[3] How many players can I have in my squad? </w:t>
      </w:r>
      <w:r w:rsidRPr="0058238D">
        <w:rPr>
          <w:rFonts w:ascii="Arial" w:hAnsi="Arial" w:cs="Arial"/>
          <w:i/>
          <w:iCs/>
          <w:sz w:val="24"/>
          <w:szCs w:val="24"/>
        </w:rPr>
        <w:t>A - You are a</w:t>
      </w:r>
      <w:r w:rsidR="008E1288">
        <w:rPr>
          <w:rFonts w:ascii="Arial" w:hAnsi="Arial" w:cs="Arial"/>
          <w:i/>
          <w:iCs/>
          <w:sz w:val="24"/>
          <w:szCs w:val="24"/>
        </w:rPr>
        <w:t xml:space="preserve">llowed a squad of 21 players in </w:t>
      </w:r>
      <w:r w:rsidRPr="0058238D">
        <w:rPr>
          <w:rFonts w:ascii="Arial" w:hAnsi="Arial" w:cs="Arial"/>
          <w:i/>
          <w:iCs/>
          <w:sz w:val="24"/>
          <w:szCs w:val="24"/>
        </w:rPr>
        <w:t>total and believe me when injuries and suspensions start to take their</w:t>
      </w:r>
      <w:r w:rsidR="008E1288">
        <w:rPr>
          <w:rFonts w:ascii="Arial" w:hAnsi="Arial" w:cs="Arial"/>
          <w:i/>
          <w:iCs/>
          <w:sz w:val="24"/>
          <w:szCs w:val="24"/>
        </w:rPr>
        <w:t xml:space="preserve"> toll you’ll need them!! If you </w:t>
      </w:r>
      <w:r w:rsidRPr="0058238D">
        <w:rPr>
          <w:rFonts w:ascii="Arial" w:hAnsi="Arial" w:cs="Arial"/>
          <w:i/>
          <w:iCs/>
          <w:sz w:val="24"/>
          <w:szCs w:val="24"/>
        </w:rPr>
        <w:t>sign more players than allowed then as above, don’t think you’ve g</w:t>
      </w:r>
      <w:r w:rsidR="008E1288">
        <w:rPr>
          <w:rFonts w:ascii="Arial" w:hAnsi="Arial" w:cs="Arial"/>
          <w:i/>
          <w:iCs/>
          <w:sz w:val="24"/>
          <w:szCs w:val="24"/>
        </w:rPr>
        <w:t xml:space="preserve">ot away with it! Your Directors </w:t>
      </w:r>
      <w:r w:rsidRPr="0058238D">
        <w:rPr>
          <w:rFonts w:ascii="Arial" w:hAnsi="Arial" w:cs="Arial"/>
          <w:i/>
          <w:iCs/>
          <w:sz w:val="24"/>
          <w:szCs w:val="24"/>
        </w:rPr>
        <w:t>are likely to auction players (usually your BEST ones!) to bring the squad size down to 21.</w:t>
      </w:r>
    </w:p>
    <w:p w:rsidR="008D2A92" w:rsidRDefault="008D2A92" w:rsidP="0058238D">
      <w:pPr>
        <w:autoSpaceDE w:val="0"/>
        <w:autoSpaceDN w:val="0"/>
        <w:adjustRightInd w:val="0"/>
        <w:spacing w:after="0" w:line="240" w:lineRule="auto"/>
        <w:rPr>
          <w:rFonts w:ascii="Arial" w:hAnsi="Arial" w:cs="Arial"/>
          <w:b/>
          <w:bCs/>
          <w:sz w:val="24"/>
          <w:szCs w:val="24"/>
        </w:rPr>
      </w:pPr>
    </w:p>
    <w:p w:rsidR="008D2A92" w:rsidRDefault="008D2A92" w:rsidP="0058238D">
      <w:pPr>
        <w:autoSpaceDE w:val="0"/>
        <w:autoSpaceDN w:val="0"/>
        <w:adjustRightInd w:val="0"/>
        <w:spacing w:after="0" w:line="240" w:lineRule="auto"/>
        <w:rPr>
          <w:rFonts w:ascii="Arial" w:hAnsi="Arial" w:cs="Arial"/>
          <w:b/>
          <w:bCs/>
          <w:sz w:val="24"/>
          <w:szCs w:val="24"/>
        </w:rPr>
      </w:pPr>
    </w:p>
    <w:p w:rsidR="008D2A92" w:rsidRDefault="008D2A92" w:rsidP="0058238D">
      <w:pPr>
        <w:autoSpaceDE w:val="0"/>
        <w:autoSpaceDN w:val="0"/>
        <w:adjustRightInd w:val="0"/>
        <w:spacing w:after="0" w:line="240" w:lineRule="auto"/>
        <w:rPr>
          <w:rFonts w:ascii="Arial" w:hAnsi="Arial" w:cs="Arial"/>
          <w:b/>
          <w:bCs/>
          <w:sz w:val="24"/>
          <w:szCs w:val="24"/>
        </w:rPr>
      </w:pP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[4] Can I have more than one of each non playing staff? </w:t>
      </w:r>
      <w:r w:rsidRPr="0058238D">
        <w:rPr>
          <w:rFonts w:ascii="Arial" w:hAnsi="Arial" w:cs="Arial"/>
          <w:i/>
          <w:iCs/>
          <w:sz w:val="24"/>
          <w:szCs w:val="24"/>
        </w:rPr>
        <w:t>A - Nope definitely no</w:t>
      </w:r>
      <w:r w:rsidR="008D2A92">
        <w:rPr>
          <w:rFonts w:ascii="Arial" w:hAnsi="Arial" w:cs="Arial"/>
          <w:i/>
          <w:iCs/>
          <w:sz w:val="24"/>
          <w:szCs w:val="24"/>
        </w:rPr>
        <w:t xml:space="preserve">t! The only exception is a Scout…. You can have two of those! If you want to </w:t>
      </w:r>
      <w:r w:rsidRPr="0058238D">
        <w:rPr>
          <w:rFonts w:ascii="Arial" w:hAnsi="Arial" w:cs="Arial"/>
          <w:i/>
          <w:iCs/>
          <w:sz w:val="24"/>
          <w:szCs w:val="24"/>
        </w:rPr>
        <w:t>replace a Coach, for example you’ll have to get rid of your ex</w:t>
      </w:r>
      <w:r w:rsidR="008D2A92">
        <w:rPr>
          <w:rFonts w:ascii="Arial" w:hAnsi="Arial" w:cs="Arial"/>
          <w:i/>
          <w:iCs/>
          <w:sz w:val="24"/>
          <w:szCs w:val="24"/>
        </w:rPr>
        <w:t xml:space="preserve">isting Coach before signing his </w:t>
      </w:r>
      <w:r w:rsidRPr="0058238D">
        <w:rPr>
          <w:rFonts w:ascii="Arial" w:hAnsi="Arial" w:cs="Arial"/>
          <w:i/>
          <w:iCs/>
          <w:sz w:val="24"/>
          <w:szCs w:val="24"/>
        </w:rPr>
        <w:t xml:space="preserve">replacement. As with [3] and [4] above, not only will your Directors </w:t>
      </w:r>
      <w:r w:rsidR="008D2A92">
        <w:rPr>
          <w:rFonts w:ascii="Arial" w:hAnsi="Arial" w:cs="Arial"/>
          <w:i/>
          <w:iCs/>
          <w:sz w:val="24"/>
          <w:szCs w:val="24"/>
        </w:rPr>
        <w:t xml:space="preserve">auction off any duplicate staff </w:t>
      </w:r>
      <w:r w:rsidRPr="0058238D">
        <w:rPr>
          <w:rFonts w:ascii="Arial" w:hAnsi="Arial" w:cs="Arial"/>
          <w:i/>
          <w:iCs/>
          <w:sz w:val="24"/>
          <w:szCs w:val="24"/>
        </w:rPr>
        <w:t>you may sign but in this case you may receive an extremely heavy fine aswell.</w:t>
      </w: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[5] My player refuses to sign a new Contract. What can I do? </w:t>
      </w:r>
      <w:r w:rsidRPr="0058238D">
        <w:rPr>
          <w:rFonts w:ascii="Arial" w:hAnsi="Arial" w:cs="Arial"/>
          <w:i/>
          <w:iCs/>
          <w:sz w:val="24"/>
          <w:szCs w:val="24"/>
        </w:rPr>
        <w:t xml:space="preserve">A - </w:t>
      </w:r>
      <w:r w:rsidR="008D2A92">
        <w:rPr>
          <w:rFonts w:ascii="Arial" w:hAnsi="Arial" w:cs="Arial"/>
          <w:i/>
          <w:iCs/>
          <w:sz w:val="24"/>
          <w:szCs w:val="24"/>
        </w:rPr>
        <w:t>Sell him! Simple as that! It is</w:t>
      </w:r>
      <w:r w:rsidR="00F63A22">
        <w:rPr>
          <w:rFonts w:ascii="Arial" w:hAnsi="Arial" w:cs="Arial"/>
          <w:i/>
          <w:iCs/>
          <w:sz w:val="24"/>
          <w:szCs w:val="24"/>
        </w:rPr>
        <w:t xml:space="preserve"> </w:t>
      </w:r>
      <w:r w:rsidRPr="0058238D">
        <w:rPr>
          <w:rFonts w:ascii="Arial" w:hAnsi="Arial" w:cs="Arial"/>
          <w:i/>
          <w:iCs/>
          <w:sz w:val="24"/>
          <w:szCs w:val="24"/>
        </w:rPr>
        <w:t>very unusual for a player to change his mind when he wants to lea</w:t>
      </w:r>
      <w:r w:rsidR="008D2A92">
        <w:rPr>
          <w:rFonts w:ascii="Arial" w:hAnsi="Arial" w:cs="Arial"/>
          <w:i/>
          <w:iCs/>
          <w:sz w:val="24"/>
          <w:szCs w:val="24"/>
        </w:rPr>
        <w:t xml:space="preserve">ve a Club and if you don’t sell </w:t>
      </w:r>
      <w:r w:rsidRPr="0058238D">
        <w:rPr>
          <w:rFonts w:ascii="Arial" w:hAnsi="Arial" w:cs="Arial"/>
          <w:i/>
          <w:iCs/>
          <w:sz w:val="24"/>
          <w:szCs w:val="24"/>
        </w:rPr>
        <w:t>him on to another Club then you’ll only get half his value if he goes</w:t>
      </w:r>
      <w:r w:rsidR="008D2A92">
        <w:rPr>
          <w:rFonts w:ascii="Arial" w:hAnsi="Arial" w:cs="Arial"/>
          <w:i/>
          <w:iCs/>
          <w:sz w:val="24"/>
          <w:szCs w:val="24"/>
        </w:rPr>
        <w:t xml:space="preserve"> for auction. A huge wage offer </w:t>
      </w:r>
      <w:r w:rsidRPr="0058238D">
        <w:rPr>
          <w:rFonts w:ascii="Arial" w:hAnsi="Arial" w:cs="Arial"/>
          <w:i/>
          <w:iCs/>
          <w:sz w:val="24"/>
          <w:szCs w:val="24"/>
        </w:rPr>
        <w:t xml:space="preserve">MIGHT tempt him into staying if it isn’t blocked by your Directors first </w:t>
      </w:r>
      <w:r w:rsidR="008D2A92">
        <w:rPr>
          <w:rFonts w:ascii="Arial" w:hAnsi="Arial" w:cs="Arial"/>
          <w:i/>
          <w:iCs/>
          <w:sz w:val="24"/>
          <w:szCs w:val="24"/>
        </w:rPr>
        <w:t xml:space="preserve">but do you really want a player </w:t>
      </w:r>
      <w:r w:rsidRPr="0058238D">
        <w:rPr>
          <w:rFonts w:ascii="Arial" w:hAnsi="Arial" w:cs="Arial"/>
          <w:i/>
          <w:iCs/>
          <w:sz w:val="24"/>
          <w:szCs w:val="24"/>
        </w:rPr>
        <w:t>that wants to be somewhere else?</w:t>
      </w:r>
    </w:p>
    <w:p w:rsidR="0058238D" w:rsidRPr="0058238D" w:rsidRDefault="0058238D" w:rsidP="008D2A92">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[6] What’s the point in improving Ground facilities such as </w:t>
      </w:r>
      <w:r w:rsidR="008D2A92">
        <w:rPr>
          <w:rFonts w:ascii="Arial" w:hAnsi="Arial" w:cs="Arial"/>
          <w:b/>
          <w:bCs/>
          <w:sz w:val="24"/>
          <w:szCs w:val="24"/>
        </w:rPr>
        <w:t xml:space="preserve">snack bars when they provide no </w:t>
      </w:r>
      <w:r w:rsidRPr="0058238D">
        <w:rPr>
          <w:rFonts w:ascii="Arial" w:hAnsi="Arial" w:cs="Arial"/>
          <w:b/>
          <w:bCs/>
          <w:sz w:val="24"/>
          <w:szCs w:val="24"/>
        </w:rPr>
        <w:t xml:space="preserve">income? </w:t>
      </w:r>
      <w:r w:rsidRPr="0058238D">
        <w:rPr>
          <w:rFonts w:ascii="Arial" w:hAnsi="Arial" w:cs="Arial"/>
          <w:i/>
          <w:iCs/>
          <w:sz w:val="24"/>
          <w:szCs w:val="24"/>
        </w:rPr>
        <w:t>A - It’s true that snack bars, in common with other Ground Facilities don’t provide any</w:t>
      </w:r>
      <w:r w:rsidR="008D2A92">
        <w:rPr>
          <w:rFonts w:ascii="Arial" w:hAnsi="Arial" w:cs="Arial"/>
          <w:b/>
          <w:bCs/>
          <w:sz w:val="24"/>
          <w:szCs w:val="24"/>
        </w:rPr>
        <w:t xml:space="preserve"> </w:t>
      </w:r>
      <w:r w:rsidRPr="0058238D">
        <w:rPr>
          <w:rFonts w:ascii="Arial" w:hAnsi="Arial" w:cs="Arial"/>
          <w:i/>
          <w:iCs/>
          <w:sz w:val="24"/>
          <w:szCs w:val="24"/>
        </w:rPr>
        <w:t xml:space="preserve">direct income for your Club. Improving facilities however increases your Home </w:t>
      </w:r>
      <w:proofErr w:type="gramStart"/>
      <w:r w:rsidRPr="0058238D">
        <w:rPr>
          <w:rFonts w:ascii="Arial" w:hAnsi="Arial" w:cs="Arial"/>
          <w:i/>
          <w:iCs/>
          <w:sz w:val="24"/>
          <w:szCs w:val="24"/>
        </w:rPr>
        <w:t>Following</w:t>
      </w:r>
      <w:proofErr w:type="gramEnd"/>
      <w:r w:rsidRPr="0058238D">
        <w:rPr>
          <w:rFonts w:ascii="Arial" w:hAnsi="Arial" w:cs="Arial"/>
          <w:i/>
          <w:iCs/>
          <w:sz w:val="24"/>
          <w:szCs w:val="24"/>
        </w:rPr>
        <w:t xml:space="preserve"> slightly</w:t>
      </w:r>
      <w:r w:rsidR="008D2A92">
        <w:rPr>
          <w:rFonts w:ascii="Arial" w:hAnsi="Arial" w:cs="Arial"/>
          <w:b/>
          <w:bCs/>
          <w:sz w:val="24"/>
          <w:szCs w:val="24"/>
        </w:rPr>
        <w:t xml:space="preserve"> </w:t>
      </w:r>
      <w:r w:rsidRPr="0058238D">
        <w:rPr>
          <w:rFonts w:ascii="Arial" w:hAnsi="Arial" w:cs="Arial"/>
          <w:i/>
          <w:iCs/>
          <w:sz w:val="24"/>
          <w:szCs w:val="24"/>
        </w:rPr>
        <w:t xml:space="preserve">and therefore the attendance. </w:t>
      </w:r>
    </w:p>
    <w:p w:rsidR="008D2A92" w:rsidRDefault="008D2A92" w:rsidP="0058238D">
      <w:pPr>
        <w:autoSpaceDE w:val="0"/>
        <w:autoSpaceDN w:val="0"/>
        <w:adjustRightInd w:val="0"/>
        <w:spacing w:after="0" w:line="240" w:lineRule="auto"/>
        <w:rPr>
          <w:rFonts w:ascii="Arial" w:hAnsi="Arial" w:cs="Arial"/>
          <w:b/>
          <w:bCs/>
          <w:sz w:val="24"/>
          <w:szCs w:val="24"/>
        </w:rPr>
      </w:pPr>
      <w:r w:rsidRPr="0058238D">
        <w:rPr>
          <w:rFonts w:ascii="Arial" w:hAnsi="Arial" w:cs="Arial"/>
          <w:b/>
          <w:bCs/>
          <w:sz w:val="24"/>
          <w:szCs w:val="24"/>
        </w:rPr>
        <w:t xml:space="preserve"> </w:t>
      </w:r>
      <w:r w:rsidR="0058238D" w:rsidRPr="0058238D">
        <w:rPr>
          <w:rFonts w:ascii="Arial" w:hAnsi="Arial" w:cs="Arial"/>
          <w:b/>
          <w:bCs/>
          <w:sz w:val="24"/>
          <w:szCs w:val="24"/>
        </w:rPr>
        <w:t xml:space="preserve">[7] How can I please my Directors? Nothing I do </w:t>
      </w:r>
      <w:proofErr w:type="gramStart"/>
      <w:r w:rsidR="0058238D" w:rsidRPr="0058238D">
        <w:rPr>
          <w:rFonts w:ascii="Arial" w:hAnsi="Arial" w:cs="Arial"/>
          <w:b/>
          <w:bCs/>
          <w:sz w:val="24"/>
          <w:szCs w:val="24"/>
        </w:rPr>
        <w:t>seems</w:t>
      </w:r>
      <w:proofErr w:type="gramEnd"/>
      <w:r w:rsidR="0058238D" w:rsidRPr="0058238D">
        <w:rPr>
          <w:rFonts w:ascii="Arial" w:hAnsi="Arial" w:cs="Arial"/>
          <w:b/>
          <w:bCs/>
          <w:sz w:val="24"/>
          <w:szCs w:val="24"/>
        </w:rPr>
        <w:t xml:space="preserve"> to make them happy! </w:t>
      </w:r>
    </w:p>
    <w:p w:rsidR="0058238D" w:rsidRPr="0058238D" w:rsidRDefault="008D2A92" w:rsidP="0058238D">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A </w:t>
      </w:r>
      <w:r w:rsidR="00F63A22">
        <w:rPr>
          <w:rFonts w:ascii="Arial" w:hAnsi="Arial" w:cs="Arial"/>
          <w:i/>
          <w:iCs/>
          <w:sz w:val="24"/>
          <w:szCs w:val="24"/>
        </w:rPr>
        <w:t>–</w:t>
      </w:r>
      <w:r>
        <w:rPr>
          <w:rFonts w:ascii="Arial" w:hAnsi="Arial" w:cs="Arial"/>
          <w:i/>
          <w:iCs/>
          <w:sz w:val="24"/>
          <w:szCs w:val="24"/>
        </w:rPr>
        <w:t xml:space="preserve"> Three</w:t>
      </w:r>
      <w:r w:rsidR="00F63A22">
        <w:rPr>
          <w:rFonts w:ascii="Arial" w:hAnsi="Arial" w:cs="Arial"/>
          <w:i/>
          <w:iCs/>
          <w:sz w:val="24"/>
          <w:szCs w:val="24"/>
        </w:rPr>
        <w:t xml:space="preserve"> </w:t>
      </w:r>
      <w:r w:rsidR="0058238D" w:rsidRPr="0058238D">
        <w:rPr>
          <w:rFonts w:ascii="Arial" w:hAnsi="Arial" w:cs="Arial"/>
          <w:i/>
          <w:iCs/>
          <w:sz w:val="24"/>
          <w:szCs w:val="24"/>
        </w:rPr>
        <w:t xml:space="preserve">quarters of Managers in real football will be asking the same question! </w:t>
      </w:r>
      <w:r>
        <w:rPr>
          <w:rFonts w:ascii="Arial" w:hAnsi="Arial" w:cs="Arial"/>
          <w:i/>
          <w:iCs/>
          <w:sz w:val="24"/>
          <w:szCs w:val="24"/>
        </w:rPr>
        <w:t xml:space="preserve">Directors will never be totally </w:t>
      </w:r>
      <w:r w:rsidR="0058238D" w:rsidRPr="0058238D">
        <w:rPr>
          <w:rFonts w:ascii="Arial" w:hAnsi="Arial" w:cs="Arial"/>
          <w:i/>
          <w:iCs/>
          <w:sz w:val="24"/>
          <w:szCs w:val="24"/>
        </w:rPr>
        <w:t>happy unless you are 10 points clear at the top of the Premier League with £20</w:t>
      </w:r>
      <w:r>
        <w:rPr>
          <w:rFonts w:ascii="Arial" w:hAnsi="Arial" w:cs="Arial"/>
          <w:i/>
          <w:iCs/>
          <w:sz w:val="24"/>
          <w:szCs w:val="24"/>
        </w:rPr>
        <w:t xml:space="preserve">0 million in the Bank! - </w:t>
      </w:r>
      <w:proofErr w:type="gramStart"/>
      <w:r w:rsidR="0058238D" w:rsidRPr="0058238D">
        <w:rPr>
          <w:rFonts w:ascii="Arial" w:hAnsi="Arial" w:cs="Arial"/>
          <w:i/>
          <w:iCs/>
          <w:sz w:val="24"/>
          <w:szCs w:val="24"/>
        </w:rPr>
        <w:t>even</w:t>
      </w:r>
      <w:proofErr w:type="gramEnd"/>
      <w:r w:rsidR="0058238D" w:rsidRPr="0058238D">
        <w:rPr>
          <w:rFonts w:ascii="Arial" w:hAnsi="Arial" w:cs="Arial"/>
          <w:i/>
          <w:iCs/>
          <w:sz w:val="24"/>
          <w:szCs w:val="24"/>
        </w:rPr>
        <w:t xml:space="preserve"> then it’s not certain. There’s no easy answer to this but the an</w:t>
      </w:r>
      <w:r>
        <w:rPr>
          <w:rFonts w:ascii="Arial" w:hAnsi="Arial" w:cs="Arial"/>
          <w:i/>
          <w:iCs/>
          <w:sz w:val="24"/>
          <w:szCs w:val="24"/>
        </w:rPr>
        <w:t xml:space="preserve">swers you give in the Club News </w:t>
      </w:r>
      <w:r w:rsidR="0058238D" w:rsidRPr="0058238D">
        <w:rPr>
          <w:rFonts w:ascii="Arial" w:hAnsi="Arial" w:cs="Arial"/>
          <w:i/>
          <w:iCs/>
          <w:sz w:val="24"/>
          <w:szCs w:val="24"/>
        </w:rPr>
        <w:t>section of the game can have a big effect, aswell as the Clubs bank balance.</w:t>
      </w: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[8] Can I play injured or suspended players in matches? </w:t>
      </w:r>
      <w:r w:rsidRPr="0058238D">
        <w:rPr>
          <w:rFonts w:ascii="Arial" w:hAnsi="Arial" w:cs="Arial"/>
          <w:i/>
          <w:iCs/>
          <w:sz w:val="24"/>
          <w:szCs w:val="24"/>
        </w:rPr>
        <w:t>A - No</w:t>
      </w:r>
      <w:r w:rsidR="008D2A92">
        <w:rPr>
          <w:rFonts w:ascii="Arial" w:hAnsi="Arial" w:cs="Arial"/>
          <w:i/>
          <w:iCs/>
          <w:sz w:val="24"/>
          <w:szCs w:val="24"/>
        </w:rPr>
        <w:t xml:space="preserve">, you run the risk of making an </w:t>
      </w:r>
      <w:r w:rsidRPr="0058238D">
        <w:rPr>
          <w:rFonts w:ascii="Arial" w:hAnsi="Arial" w:cs="Arial"/>
          <w:i/>
          <w:iCs/>
          <w:sz w:val="24"/>
          <w:szCs w:val="24"/>
        </w:rPr>
        <w:t>injury much worse and even of making him retire altogether.</w:t>
      </w: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[9] Can I have a free credit for introducing </w:t>
      </w:r>
      <w:r w:rsidR="00F63A22">
        <w:rPr>
          <w:rFonts w:ascii="Arial" w:hAnsi="Arial" w:cs="Arial"/>
          <w:b/>
          <w:bCs/>
          <w:sz w:val="24"/>
          <w:szCs w:val="24"/>
        </w:rPr>
        <w:t>my friend to Summit</w:t>
      </w:r>
      <w:bookmarkStart w:id="0" w:name="_GoBack"/>
      <w:bookmarkEnd w:id="0"/>
      <w:r w:rsidRPr="0058238D">
        <w:rPr>
          <w:rFonts w:ascii="Arial" w:hAnsi="Arial" w:cs="Arial"/>
          <w:b/>
          <w:bCs/>
          <w:sz w:val="24"/>
          <w:szCs w:val="24"/>
        </w:rPr>
        <w:t xml:space="preserve">? </w:t>
      </w:r>
      <w:r w:rsidR="008D2A92">
        <w:rPr>
          <w:rFonts w:ascii="Arial" w:hAnsi="Arial" w:cs="Arial"/>
          <w:i/>
          <w:iCs/>
          <w:sz w:val="24"/>
          <w:szCs w:val="24"/>
        </w:rPr>
        <w:t xml:space="preserve">A – This </w:t>
      </w:r>
      <w:r w:rsidRPr="0058238D">
        <w:rPr>
          <w:rFonts w:ascii="Arial" w:hAnsi="Arial" w:cs="Arial"/>
          <w:i/>
          <w:iCs/>
          <w:sz w:val="24"/>
          <w:szCs w:val="24"/>
        </w:rPr>
        <w:t>question just creeps in at number 9 so I can’t ignore it! To be hon</w:t>
      </w:r>
      <w:r w:rsidR="008D2A92">
        <w:rPr>
          <w:rFonts w:ascii="Arial" w:hAnsi="Arial" w:cs="Arial"/>
          <w:i/>
          <w:iCs/>
          <w:sz w:val="24"/>
          <w:szCs w:val="24"/>
        </w:rPr>
        <w:t xml:space="preserve">est we don’t really want you to </w:t>
      </w:r>
      <w:r w:rsidRPr="0058238D">
        <w:rPr>
          <w:rFonts w:ascii="Arial" w:hAnsi="Arial" w:cs="Arial"/>
          <w:i/>
          <w:iCs/>
          <w:sz w:val="24"/>
          <w:szCs w:val="24"/>
        </w:rPr>
        <w:t>encourage friends who might not really want to become Managers at all,</w:t>
      </w:r>
      <w:r w:rsidR="008D2A92">
        <w:rPr>
          <w:rFonts w:ascii="Arial" w:hAnsi="Arial" w:cs="Arial"/>
          <w:i/>
          <w:iCs/>
          <w:sz w:val="24"/>
          <w:szCs w:val="24"/>
        </w:rPr>
        <w:t xml:space="preserve"> just to gain the free credits. </w:t>
      </w:r>
      <w:r w:rsidRPr="0058238D">
        <w:rPr>
          <w:rFonts w:ascii="Arial" w:hAnsi="Arial" w:cs="Arial"/>
          <w:i/>
          <w:iCs/>
          <w:sz w:val="24"/>
          <w:szCs w:val="24"/>
        </w:rPr>
        <w:t>Most managers enjoy the game more with a couple of friends playing and so d</w:t>
      </w:r>
      <w:r w:rsidR="008D2A92">
        <w:rPr>
          <w:rFonts w:ascii="Arial" w:hAnsi="Arial" w:cs="Arial"/>
          <w:i/>
          <w:iCs/>
          <w:sz w:val="24"/>
          <w:szCs w:val="24"/>
        </w:rPr>
        <w:t xml:space="preserve">on’t need any </w:t>
      </w:r>
      <w:r w:rsidRPr="0058238D">
        <w:rPr>
          <w:rFonts w:ascii="Arial" w:hAnsi="Arial" w:cs="Arial"/>
          <w:i/>
          <w:iCs/>
          <w:sz w:val="24"/>
          <w:szCs w:val="24"/>
        </w:rPr>
        <w:t xml:space="preserve">encouragement to </w:t>
      </w:r>
      <w:r w:rsidR="008D2A92">
        <w:rPr>
          <w:rFonts w:ascii="Arial" w:hAnsi="Arial" w:cs="Arial"/>
          <w:i/>
          <w:iCs/>
          <w:sz w:val="24"/>
          <w:szCs w:val="24"/>
        </w:rPr>
        <w:t xml:space="preserve">get them involved. </w:t>
      </w:r>
    </w:p>
    <w:p w:rsidR="0058238D" w:rsidRDefault="0058238D" w:rsidP="008D2A92">
      <w:pPr>
        <w:autoSpaceDE w:val="0"/>
        <w:autoSpaceDN w:val="0"/>
        <w:adjustRightInd w:val="0"/>
        <w:spacing w:after="0" w:line="240" w:lineRule="auto"/>
        <w:rPr>
          <w:rFonts w:ascii="Arial" w:hAnsi="Arial" w:cs="Arial"/>
          <w:i/>
          <w:iCs/>
          <w:sz w:val="24"/>
          <w:szCs w:val="24"/>
        </w:rPr>
      </w:pPr>
      <w:r w:rsidRPr="0058238D">
        <w:rPr>
          <w:rFonts w:ascii="Arial" w:hAnsi="Arial" w:cs="Arial"/>
          <w:b/>
          <w:bCs/>
          <w:sz w:val="24"/>
          <w:szCs w:val="24"/>
        </w:rPr>
        <w:t xml:space="preserve">[10] Is there a break between seasons </w:t>
      </w:r>
      <w:r w:rsidRPr="0058238D">
        <w:rPr>
          <w:rFonts w:ascii="Arial" w:hAnsi="Arial" w:cs="Arial"/>
          <w:i/>
          <w:iCs/>
          <w:sz w:val="24"/>
          <w:szCs w:val="24"/>
        </w:rPr>
        <w:t>A -There is usually a gap</w:t>
      </w:r>
      <w:r w:rsidR="008D2A92">
        <w:rPr>
          <w:rFonts w:ascii="Arial" w:hAnsi="Arial" w:cs="Arial"/>
          <w:i/>
          <w:iCs/>
          <w:sz w:val="24"/>
          <w:szCs w:val="24"/>
        </w:rPr>
        <w:t xml:space="preserve"> equivalent to missing one turn. </w:t>
      </w:r>
      <w:r w:rsidR="00DA0A9C">
        <w:rPr>
          <w:rFonts w:ascii="Arial" w:hAnsi="Arial" w:cs="Arial"/>
          <w:i/>
          <w:iCs/>
          <w:sz w:val="24"/>
          <w:szCs w:val="24"/>
        </w:rPr>
        <w:t>The k</w:t>
      </w:r>
      <w:r w:rsidR="008D2A92">
        <w:rPr>
          <w:rFonts w:ascii="Arial" w:hAnsi="Arial" w:cs="Arial"/>
          <w:i/>
          <w:iCs/>
          <w:sz w:val="24"/>
          <w:szCs w:val="24"/>
        </w:rPr>
        <w:t xml:space="preserve">ick off date for the new season will be the deadline date on your Week 1 </w:t>
      </w:r>
      <w:proofErr w:type="spellStart"/>
      <w:r w:rsidR="008D2A92">
        <w:rPr>
          <w:rFonts w:ascii="Arial" w:hAnsi="Arial" w:cs="Arial"/>
          <w:i/>
          <w:iCs/>
          <w:sz w:val="24"/>
          <w:szCs w:val="24"/>
        </w:rPr>
        <w:t>turnsheet</w:t>
      </w:r>
      <w:proofErr w:type="spellEnd"/>
      <w:r w:rsidR="008D2A92">
        <w:rPr>
          <w:rFonts w:ascii="Arial" w:hAnsi="Arial" w:cs="Arial"/>
          <w:i/>
          <w:iCs/>
          <w:sz w:val="24"/>
          <w:szCs w:val="24"/>
        </w:rPr>
        <w:t>.</w:t>
      </w:r>
    </w:p>
    <w:p w:rsidR="008D2A92" w:rsidRPr="0058238D" w:rsidRDefault="008D2A92" w:rsidP="008D2A92">
      <w:pPr>
        <w:autoSpaceDE w:val="0"/>
        <w:autoSpaceDN w:val="0"/>
        <w:adjustRightInd w:val="0"/>
        <w:spacing w:after="0" w:line="240" w:lineRule="auto"/>
        <w:rPr>
          <w:rFonts w:ascii="Arial" w:hAnsi="Arial" w:cs="Arial"/>
          <w:i/>
          <w:iCs/>
          <w:sz w:val="24"/>
          <w:szCs w:val="24"/>
        </w:rPr>
      </w:pPr>
    </w:p>
    <w:p w:rsidR="0058238D" w:rsidRPr="0058238D" w:rsidRDefault="008D2A92" w:rsidP="0058238D">
      <w:pPr>
        <w:autoSpaceDE w:val="0"/>
        <w:autoSpaceDN w:val="0"/>
        <w:adjustRightInd w:val="0"/>
        <w:spacing w:after="0" w:line="240" w:lineRule="auto"/>
        <w:rPr>
          <w:rFonts w:ascii="Arial" w:hAnsi="Arial" w:cs="Arial"/>
          <w:sz w:val="24"/>
          <w:szCs w:val="24"/>
        </w:rPr>
      </w:pPr>
      <w:r>
        <w:rPr>
          <w:rFonts w:ascii="Arial" w:hAnsi="Arial" w:cs="Arial"/>
          <w:sz w:val="24"/>
          <w:szCs w:val="24"/>
        </w:rPr>
        <w:t>And finally!! Do not get</w:t>
      </w:r>
      <w:r w:rsidR="0058238D" w:rsidRPr="0058238D">
        <w:rPr>
          <w:rFonts w:ascii="Arial" w:hAnsi="Arial" w:cs="Arial"/>
          <w:sz w:val="24"/>
          <w:szCs w:val="24"/>
        </w:rPr>
        <w:t xml:space="preserve"> discouraged. Building a Summit club can be a long process</w:t>
      </w:r>
    </w:p>
    <w:p w:rsidR="0058238D" w:rsidRPr="0058238D" w:rsidRDefault="0058238D" w:rsidP="0058238D">
      <w:pPr>
        <w:autoSpaceDE w:val="0"/>
        <w:autoSpaceDN w:val="0"/>
        <w:adjustRightInd w:val="0"/>
        <w:spacing w:after="0" w:line="240" w:lineRule="auto"/>
        <w:rPr>
          <w:rFonts w:ascii="Arial" w:hAnsi="Arial" w:cs="Arial"/>
          <w:sz w:val="24"/>
          <w:szCs w:val="24"/>
        </w:rPr>
      </w:pPr>
      <w:proofErr w:type="gramStart"/>
      <w:r w:rsidRPr="0058238D">
        <w:rPr>
          <w:rFonts w:ascii="Arial" w:hAnsi="Arial" w:cs="Arial"/>
          <w:sz w:val="24"/>
          <w:szCs w:val="24"/>
        </w:rPr>
        <w:t>sometimes</w:t>
      </w:r>
      <w:proofErr w:type="gramEnd"/>
      <w:r w:rsidRPr="0058238D">
        <w:rPr>
          <w:rFonts w:ascii="Arial" w:hAnsi="Arial" w:cs="Arial"/>
          <w:sz w:val="24"/>
          <w:szCs w:val="24"/>
        </w:rPr>
        <w:t xml:space="preserve"> but the satisfaction is all the sweeter. As an anonymous non-league</w:t>
      </w:r>
    </w:p>
    <w:p w:rsidR="0058238D" w:rsidRPr="0058238D" w:rsidRDefault="0058238D" w:rsidP="0058238D">
      <w:pPr>
        <w:autoSpaceDE w:val="0"/>
        <w:autoSpaceDN w:val="0"/>
        <w:adjustRightInd w:val="0"/>
        <w:spacing w:after="0" w:line="240" w:lineRule="auto"/>
        <w:rPr>
          <w:rFonts w:ascii="Arial" w:hAnsi="Arial" w:cs="Arial"/>
          <w:i/>
          <w:iCs/>
          <w:sz w:val="24"/>
          <w:szCs w:val="24"/>
        </w:rPr>
      </w:pPr>
      <w:r w:rsidRPr="0058238D">
        <w:rPr>
          <w:rFonts w:ascii="Arial" w:hAnsi="Arial" w:cs="Arial"/>
          <w:sz w:val="24"/>
          <w:szCs w:val="24"/>
        </w:rPr>
        <w:t xml:space="preserve">Manager once said after his 14th defeat in a row </w:t>
      </w:r>
      <w:r w:rsidRPr="0058238D">
        <w:rPr>
          <w:rFonts w:ascii="Arial" w:hAnsi="Arial" w:cs="Arial"/>
          <w:i/>
          <w:iCs/>
          <w:sz w:val="24"/>
          <w:szCs w:val="24"/>
        </w:rPr>
        <w:t>“Just wait until next week - I think</w:t>
      </w:r>
    </w:p>
    <w:p w:rsidR="0058238D" w:rsidRDefault="0058238D" w:rsidP="0058238D">
      <w:proofErr w:type="gramStart"/>
      <w:r w:rsidRPr="0058238D">
        <w:rPr>
          <w:rFonts w:ascii="Arial" w:hAnsi="Arial" w:cs="Arial"/>
          <w:i/>
          <w:iCs/>
          <w:sz w:val="24"/>
          <w:szCs w:val="24"/>
        </w:rPr>
        <w:t>we're</w:t>
      </w:r>
      <w:proofErr w:type="gramEnd"/>
      <w:r w:rsidRPr="0058238D">
        <w:rPr>
          <w:rFonts w:ascii="Arial" w:hAnsi="Arial" w:cs="Arial"/>
          <w:i/>
          <w:iCs/>
          <w:sz w:val="24"/>
          <w:szCs w:val="24"/>
        </w:rPr>
        <w:t xml:space="preserve"> starting to get it right now</w:t>
      </w:r>
      <w:r>
        <w:rPr>
          <w:rFonts w:ascii="Arial" w:hAnsi="Arial" w:cs="Arial"/>
          <w:i/>
          <w:iCs/>
          <w:sz w:val="18"/>
          <w:szCs w:val="18"/>
        </w:rPr>
        <w:t>!”</w:t>
      </w:r>
    </w:p>
    <w:sectPr w:rsidR="0058238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98" w:rsidRDefault="00492798" w:rsidP="003D7FBA">
      <w:pPr>
        <w:spacing w:after="0" w:line="240" w:lineRule="auto"/>
      </w:pPr>
      <w:r>
        <w:separator/>
      </w:r>
    </w:p>
  </w:endnote>
  <w:endnote w:type="continuationSeparator" w:id="0">
    <w:p w:rsidR="00492798" w:rsidRDefault="00492798" w:rsidP="003D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23818"/>
      <w:docPartObj>
        <w:docPartGallery w:val="Page Numbers (Bottom of Page)"/>
        <w:docPartUnique/>
      </w:docPartObj>
    </w:sdtPr>
    <w:sdtEndPr>
      <w:rPr>
        <w:color w:val="808080" w:themeColor="background1" w:themeShade="80"/>
        <w:spacing w:val="60"/>
      </w:rPr>
    </w:sdtEndPr>
    <w:sdtContent>
      <w:p w:rsidR="00ED26BB" w:rsidRDefault="00ED26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3A22">
          <w:rPr>
            <w:noProof/>
          </w:rPr>
          <w:t>25</w:t>
        </w:r>
        <w:r>
          <w:rPr>
            <w:noProof/>
          </w:rPr>
          <w:fldChar w:fldCharType="end"/>
        </w:r>
        <w:r>
          <w:t xml:space="preserve"> | </w:t>
        </w:r>
        <w:r>
          <w:rPr>
            <w:color w:val="808080" w:themeColor="background1" w:themeShade="80"/>
            <w:spacing w:val="60"/>
          </w:rPr>
          <w:t>Page</w:t>
        </w:r>
      </w:p>
    </w:sdtContent>
  </w:sdt>
  <w:p w:rsidR="00ED26BB" w:rsidRDefault="00ED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98" w:rsidRDefault="00492798" w:rsidP="003D7FBA">
      <w:pPr>
        <w:spacing w:after="0" w:line="240" w:lineRule="auto"/>
      </w:pPr>
      <w:r>
        <w:separator/>
      </w:r>
    </w:p>
  </w:footnote>
  <w:footnote w:type="continuationSeparator" w:id="0">
    <w:p w:rsidR="00492798" w:rsidRDefault="00492798" w:rsidP="003D7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BB" w:rsidRDefault="00ED26BB">
    <w:pPr>
      <w:pStyle w:val="Header"/>
    </w:pPr>
    <w:r w:rsidRPr="0088534B">
      <w:rPr>
        <w:rFonts w:asciiTheme="majorHAnsi" w:hAnsiTheme="majorHAnsi"/>
        <w:noProof/>
        <w:color w:val="4F81BD" w:themeColor="accent1"/>
        <w:lang w:eastAsia="en-GB"/>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D26BB" w:rsidRDefault="00ED26BB">
                              <w:pPr>
                                <w:spacing w:after="0" w:line="240" w:lineRule="auto"/>
                              </w:pPr>
                              <w:r>
                                <w:t>SUMMIT PBM – THE RULEBOOK</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5D10EA" w:rsidRDefault="005D10EA">
                        <w:pPr>
                          <w:spacing w:after="0" w:line="240" w:lineRule="auto"/>
                        </w:pPr>
                        <w:r>
                          <w:t>SUMMIT PBM – THE RULEBOOK</w:t>
                        </w:r>
                      </w:p>
                    </w:sdtContent>
                  </w:sdt>
                </w:txbxContent>
              </v:textbox>
              <w10:wrap anchorx="margin" anchory="margin"/>
            </v:shape>
          </w:pict>
        </mc:Fallback>
      </mc:AlternateContent>
    </w:r>
    <w:r w:rsidRPr="0088534B">
      <w:rPr>
        <w:rFonts w:asciiTheme="majorHAnsi" w:hAnsiTheme="majorHAnsi"/>
        <w:noProof/>
        <w:color w:val="4F81BD" w:themeColor="accent1"/>
        <w:lang w:eastAsia="en-GB"/>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ED26BB" w:rsidRDefault="00ED26BB">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63A22" w:rsidRPr="00F63A22">
                            <w:rPr>
                              <w:noProof/>
                              <w:color w:val="FFFFFF" w:themeColor="background1"/>
                              <w14:numForm w14:val="lining"/>
                            </w:rPr>
                            <w:t>25</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ED26BB" w:rsidRDefault="00ED26BB">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F63A22" w:rsidRPr="00F63A22">
                      <w:rPr>
                        <w:noProof/>
                        <w:color w:val="FFFFFF" w:themeColor="background1"/>
                        <w14:numForm w14:val="lining"/>
                      </w:rPr>
                      <w:t>25</w:t>
                    </w:r>
                    <w:r>
                      <w:rPr>
                        <w:noProof/>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8D"/>
    <w:rsid w:val="000576D0"/>
    <w:rsid w:val="00175D1F"/>
    <w:rsid w:val="001E576A"/>
    <w:rsid w:val="001F377C"/>
    <w:rsid w:val="00203699"/>
    <w:rsid w:val="00231808"/>
    <w:rsid w:val="002A1CE6"/>
    <w:rsid w:val="00326930"/>
    <w:rsid w:val="003927EC"/>
    <w:rsid w:val="003D7FBA"/>
    <w:rsid w:val="00492798"/>
    <w:rsid w:val="00501AD4"/>
    <w:rsid w:val="0058238D"/>
    <w:rsid w:val="00597CFC"/>
    <w:rsid w:val="005D10EA"/>
    <w:rsid w:val="0068298D"/>
    <w:rsid w:val="006A3AC2"/>
    <w:rsid w:val="0076658E"/>
    <w:rsid w:val="007B4AC5"/>
    <w:rsid w:val="007C58AC"/>
    <w:rsid w:val="00804BAA"/>
    <w:rsid w:val="00823C8C"/>
    <w:rsid w:val="008754A2"/>
    <w:rsid w:val="0088534B"/>
    <w:rsid w:val="008D2A92"/>
    <w:rsid w:val="008E1288"/>
    <w:rsid w:val="00940C62"/>
    <w:rsid w:val="009D3BDF"/>
    <w:rsid w:val="00A4144E"/>
    <w:rsid w:val="00B12DF6"/>
    <w:rsid w:val="00B84A4D"/>
    <w:rsid w:val="00C22E9C"/>
    <w:rsid w:val="00CE0414"/>
    <w:rsid w:val="00D554AD"/>
    <w:rsid w:val="00D762BB"/>
    <w:rsid w:val="00DA0A9C"/>
    <w:rsid w:val="00ED26BB"/>
    <w:rsid w:val="00F53AED"/>
    <w:rsid w:val="00F63A22"/>
    <w:rsid w:val="00F831E2"/>
    <w:rsid w:val="00FD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3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BA"/>
  </w:style>
  <w:style w:type="paragraph" w:styleId="Footer">
    <w:name w:val="footer"/>
    <w:basedOn w:val="Normal"/>
    <w:link w:val="FooterChar"/>
    <w:uiPriority w:val="99"/>
    <w:unhideWhenUsed/>
    <w:rsid w:val="003D7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BA"/>
  </w:style>
  <w:style w:type="paragraph" w:styleId="BalloonText">
    <w:name w:val="Balloon Text"/>
    <w:basedOn w:val="Normal"/>
    <w:link w:val="BalloonTextChar"/>
    <w:uiPriority w:val="99"/>
    <w:semiHidden/>
    <w:unhideWhenUsed/>
    <w:rsid w:val="003D7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BA"/>
    <w:rPr>
      <w:rFonts w:ascii="Tahoma" w:hAnsi="Tahoma" w:cs="Tahoma"/>
      <w:sz w:val="16"/>
      <w:szCs w:val="16"/>
    </w:rPr>
  </w:style>
  <w:style w:type="character" w:customStyle="1" w:styleId="Heading1Char">
    <w:name w:val="Heading 1 Char"/>
    <w:basedOn w:val="DefaultParagraphFont"/>
    <w:link w:val="Heading1"/>
    <w:uiPriority w:val="9"/>
    <w:rsid w:val="0088534B"/>
    <w:rPr>
      <w:rFonts w:asciiTheme="majorHAnsi" w:eastAsiaTheme="majorEastAsia" w:hAnsiTheme="majorHAnsi" w:cstheme="majorBidi"/>
      <w:b/>
      <w:bCs/>
      <w:color w:val="365F91" w:themeColor="accent1" w:themeShade="BF"/>
      <w:sz w:val="28"/>
      <w:szCs w:val="28"/>
      <w:lang w:val="en-US" w:eastAsia="ja-JP"/>
    </w:rPr>
  </w:style>
  <w:style w:type="table" w:styleId="TableGrid">
    <w:name w:val="Table Grid"/>
    <w:basedOn w:val="TableNormal"/>
    <w:uiPriority w:val="59"/>
    <w:rsid w:val="0094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53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FBA"/>
  </w:style>
  <w:style w:type="paragraph" w:styleId="Footer">
    <w:name w:val="footer"/>
    <w:basedOn w:val="Normal"/>
    <w:link w:val="FooterChar"/>
    <w:uiPriority w:val="99"/>
    <w:unhideWhenUsed/>
    <w:rsid w:val="003D7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FBA"/>
  </w:style>
  <w:style w:type="paragraph" w:styleId="BalloonText">
    <w:name w:val="Balloon Text"/>
    <w:basedOn w:val="Normal"/>
    <w:link w:val="BalloonTextChar"/>
    <w:uiPriority w:val="99"/>
    <w:semiHidden/>
    <w:unhideWhenUsed/>
    <w:rsid w:val="003D7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BA"/>
    <w:rPr>
      <w:rFonts w:ascii="Tahoma" w:hAnsi="Tahoma" w:cs="Tahoma"/>
      <w:sz w:val="16"/>
      <w:szCs w:val="16"/>
    </w:rPr>
  </w:style>
  <w:style w:type="character" w:customStyle="1" w:styleId="Heading1Char">
    <w:name w:val="Heading 1 Char"/>
    <w:basedOn w:val="DefaultParagraphFont"/>
    <w:link w:val="Heading1"/>
    <w:uiPriority w:val="9"/>
    <w:rsid w:val="0088534B"/>
    <w:rPr>
      <w:rFonts w:asciiTheme="majorHAnsi" w:eastAsiaTheme="majorEastAsia" w:hAnsiTheme="majorHAnsi" w:cstheme="majorBidi"/>
      <w:b/>
      <w:bCs/>
      <w:color w:val="365F91" w:themeColor="accent1" w:themeShade="BF"/>
      <w:sz w:val="28"/>
      <w:szCs w:val="28"/>
      <w:lang w:val="en-US" w:eastAsia="ja-JP"/>
    </w:rPr>
  </w:style>
  <w:style w:type="table" w:styleId="TableGrid">
    <w:name w:val="Table Grid"/>
    <w:basedOn w:val="TableNormal"/>
    <w:uiPriority w:val="59"/>
    <w:rsid w:val="0094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4A68E4-C476-4343-BA27-A4A9CAE1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8809</Words>
  <Characters>50216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SUMMIT PBM – THE RULEBOOK</vt:lpstr>
    </vt:vector>
  </TitlesOfParts>
  <Company/>
  <LinksUpToDate>false</LinksUpToDate>
  <CharactersWithSpaces>58908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PBM – THE RULEBOOK</dc:title>
  <dc:creator>Steve</dc:creator>
  <cp:lastModifiedBy>Steve</cp:lastModifiedBy>
  <cp:revision>2</cp:revision>
  <cp:lastPrinted>2015-12-21T19:31:00Z</cp:lastPrinted>
  <dcterms:created xsi:type="dcterms:W3CDTF">2016-08-10T13:47:00Z</dcterms:created>
  <dcterms:modified xsi:type="dcterms:W3CDTF">2016-08-10T13:47:00Z</dcterms:modified>
</cp:coreProperties>
</file>